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8F3" w:rsidRDefault="004767E1" w:rsidP="00BC2EE0">
      <w:pPr>
        <w:pStyle w:val="a3"/>
        <w:rPr>
          <w:b/>
          <w:sz w:val="25"/>
        </w:rPr>
      </w:pPr>
      <w:r>
        <w:rPr>
          <w:b/>
          <w:noProof/>
          <w:sz w:val="25"/>
          <w:lang w:eastAsia="ru-RU"/>
        </w:rPr>
        <w:drawing>
          <wp:inline distT="0" distB="0" distL="0" distR="0">
            <wp:extent cx="6819265" cy="8991600"/>
            <wp:effectExtent l="19050" t="0" r="635" b="0"/>
            <wp:docPr id="5" name="Рисунок 5" descr="C:\Users\Гульнара\Documents\Scanned Documents\сам.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Гульнара\Documents\Scanned Documents\сам.jpeg"/>
                    <pic:cNvPicPr>
                      <a:picLocks noChangeAspect="1" noChangeArrowheads="1"/>
                    </pic:cNvPicPr>
                  </pic:nvPicPr>
                  <pic:blipFill>
                    <a:blip r:embed="rId8"/>
                    <a:srcRect b="4065"/>
                    <a:stretch>
                      <a:fillRect/>
                    </a:stretch>
                  </pic:blipFill>
                  <pic:spPr bwMode="auto">
                    <a:xfrm>
                      <a:off x="0" y="0"/>
                      <a:ext cx="6819265" cy="8991600"/>
                    </a:xfrm>
                    <a:prstGeom prst="rect">
                      <a:avLst/>
                    </a:prstGeom>
                    <a:noFill/>
                    <a:ln w="9525">
                      <a:noFill/>
                      <a:miter lim="800000"/>
                      <a:headEnd/>
                      <a:tailEnd/>
                    </a:ln>
                  </pic:spPr>
                </pic:pic>
              </a:graphicData>
            </a:graphic>
          </wp:inline>
        </w:drawing>
      </w:r>
    </w:p>
    <w:p w:rsidR="004767E1" w:rsidRDefault="004767E1" w:rsidP="00BC2EE0">
      <w:pPr>
        <w:pStyle w:val="1"/>
        <w:tabs>
          <w:tab w:val="left" w:pos="9498"/>
        </w:tabs>
        <w:ind w:left="709" w:right="3" w:hanging="142"/>
        <w:rPr>
          <w:lang w:val="en-US"/>
        </w:rPr>
      </w:pPr>
    </w:p>
    <w:p w:rsidR="004767E1" w:rsidRDefault="004767E1" w:rsidP="00BC2EE0">
      <w:pPr>
        <w:pStyle w:val="1"/>
        <w:tabs>
          <w:tab w:val="left" w:pos="9498"/>
        </w:tabs>
        <w:ind w:left="709" w:right="3" w:hanging="142"/>
        <w:rPr>
          <w:lang w:val="en-US"/>
        </w:rPr>
      </w:pPr>
    </w:p>
    <w:p w:rsidR="00BC2EE0" w:rsidRDefault="00BC2EE0" w:rsidP="00BC2EE0">
      <w:pPr>
        <w:pStyle w:val="1"/>
        <w:tabs>
          <w:tab w:val="left" w:pos="9498"/>
        </w:tabs>
        <w:ind w:left="709" w:right="3" w:hanging="142"/>
      </w:pPr>
      <w:r>
        <w:lastRenderedPageBreak/>
        <w:t>Муниципальное автономное дошкольное образовательное</w:t>
      </w:r>
    </w:p>
    <w:p w:rsidR="00BC2EE0" w:rsidRDefault="00BC2EE0" w:rsidP="00BC2EE0">
      <w:pPr>
        <w:pStyle w:val="1"/>
        <w:tabs>
          <w:tab w:val="left" w:pos="9498"/>
        </w:tabs>
        <w:ind w:left="709" w:right="3" w:hanging="142"/>
      </w:pPr>
      <w:r>
        <w:t>учреждение «Детский сад №298 комбинированного вида»</w:t>
      </w:r>
    </w:p>
    <w:p w:rsidR="00BC2EE0" w:rsidRDefault="00BC2EE0" w:rsidP="00BC2EE0">
      <w:pPr>
        <w:pStyle w:val="1"/>
        <w:tabs>
          <w:tab w:val="left" w:pos="9498"/>
        </w:tabs>
        <w:ind w:left="709" w:right="3" w:hanging="142"/>
      </w:pPr>
      <w:r>
        <w:t>Советского района г.Казани</w:t>
      </w:r>
    </w:p>
    <w:p w:rsidR="00BC2EE0" w:rsidRPr="00C00B5C" w:rsidRDefault="00BC2EE0" w:rsidP="00BC2EE0">
      <w:pPr>
        <w:pStyle w:val="a3"/>
        <w:spacing w:before="10"/>
        <w:jc w:val="center"/>
        <w:rPr>
          <w:b/>
          <w:sz w:val="27"/>
        </w:rPr>
      </w:pPr>
    </w:p>
    <w:p w:rsidR="00BC2EE0" w:rsidRPr="00DA4E59" w:rsidRDefault="00BC2EE0" w:rsidP="00BC2EE0">
      <w:pPr>
        <w:pStyle w:val="a3"/>
        <w:spacing w:before="10"/>
        <w:jc w:val="center"/>
        <w:rPr>
          <w:b/>
        </w:rPr>
      </w:pPr>
      <w:r w:rsidRPr="00DA4E59">
        <w:rPr>
          <w:b/>
        </w:rPr>
        <w:t>Аналитическая часть</w:t>
      </w:r>
    </w:p>
    <w:p w:rsidR="00BC2EE0" w:rsidRDefault="00BC2EE0" w:rsidP="00DA4E59">
      <w:pPr>
        <w:ind w:left="1843" w:right="1819"/>
        <w:jc w:val="center"/>
        <w:rPr>
          <w:b/>
          <w:sz w:val="28"/>
        </w:rPr>
      </w:pPr>
      <w:r>
        <w:rPr>
          <w:b/>
          <w:sz w:val="28"/>
        </w:rPr>
        <w:t>ОБЩИЕ СВЕДЕНИЯ</w:t>
      </w:r>
    </w:p>
    <w:p w:rsidR="00BC2EE0" w:rsidRDefault="00BC2EE0" w:rsidP="003C2122">
      <w:pPr>
        <w:pStyle w:val="1"/>
        <w:spacing w:before="5"/>
        <w:ind w:left="1560" w:right="533"/>
        <w:jc w:val="left"/>
      </w:pPr>
      <w:r>
        <w:t xml:space="preserve">О ДОШКОЛЬНОМ ОБРАЗОВАТЕЛЬНОМ </w:t>
      </w:r>
      <w:r w:rsidR="003C2122">
        <w:t>У</w:t>
      </w:r>
      <w:r>
        <w:t>ЧРЕЖДЕНИИ</w:t>
      </w:r>
    </w:p>
    <w:p w:rsidR="00BC2EE0" w:rsidRDefault="00BC2EE0" w:rsidP="00BC2EE0">
      <w:pPr>
        <w:pStyle w:val="a3"/>
        <w:spacing w:before="6"/>
        <w:rPr>
          <w:b/>
          <w:sz w:val="27"/>
        </w:rPr>
      </w:pPr>
    </w:p>
    <w:p w:rsidR="00BC2EE0" w:rsidRDefault="00BC2EE0" w:rsidP="005A5F3E">
      <w:pPr>
        <w:ind w:left="851" w:right="533"/>
        <w:jc w:val="both"/>
        <w:rPr>
          <w:b/>
          <w:sz w:val="28"/>
        </w:rPr>
      </w:pPr>
      <w:r>
        <w:rPr>
          <w:sz w:val="28"/>
        </w:rPr>
        <w:t>Полное наименование образовательного</w:t>
      </w:r>
      <w:r w:rsidR="003C2122">
        <w:rPr>
          <w:sz w:val="28"/>
        </w:rPr>
        <w:t xml:space="preserve"> </w:t>
      </w:r>
      <w:r>
        <w:rPr>
          <w:sz w:val="28"/>
        </w:rPr>
        <w:t>учреждения в соответствии</w:t>
      </w:r>
      <w:r w:rsidR="003C2122">
        <w:rPr>
          <w:sz w:val="28"/>
        </w:rPr>
        <w:t xml:space="preserve"> </w:t>
      </w:r>
      <w:r>
        <w:rPr>
          <w:sz w:val="28"/>
        </w:rPr>
        <w:t xml:space="preserve">с Уставом: </w:t>
      </w:r>
      <w:r>
        <w:rPr>
          <w:b/>
          <w:sz w:val="28"/>
        </w:rPr>
        <w:t>Муниципальное автономное дошкольное образовательное учреждение «Детский сад №298 комбинированного вида» Советского района г.Казани.</w:t>
      </w:r>
    </w:p>
    <w:p w:rsidR="00BC2EE0" w:rsidRDefault="00BC2EE0" w:rsidP="005A5F3E">
      <w:pPr>
        <w:pStyle w:val="a3"/>
        <w:spacing w:before="10"/>
        <w:ind w:left="851" w:right="533"/>
        <w:rPr>
          <w:b/>
          <w:sz w:val="27"/>
        </w:rPr>
      </w:pPr>
    </w:p>
    <w:p w:rsidR="00BC2EE0" w:rsidRDefault="00BC2EE0" w:rsidP="005A5F3E">
      <w:pPr>
        <w:pStyle w:val="a3"/>
        <w:ind w:left="851" w:right="533"/>
      </w:pPr>
      <w:r>
        <w:t>Дошкольное учреждение функционирует с 1972года.</w:t>
      </w:r>
    </w:p>
    <w:p w:rsidR="00BC2EE0" w:rsidRDefault="00BC2EE0" w:rsidP="005A5F3E">
      <w:pPr>
        <w:pStyle w:val="a3"/>
        <w:ind w:left="851" w:right="533"/>
        <w:rPr>
          <w:u w:val="single"/>
        </w:rPr>
      </w:pPr>
      <w:r>
        <w:t xml:space="preserve"> Юридический адрес: </w:t>
      </w:r>
      <w:r w:rsidR="00F629E4">
        <w:rPr>
          <w:u w:val="single"/>
        </w:rPr>
        <w:t>420071, Казань , улица Мира</w:t>
      </w:r>
      <w:r>
        <w:rPr>
          <w:u w:val="single"/>
        </w:rPr>
        <w:t xml:space="preserve"> ,дом31а- основное здание</w:t>
      </w:r>
    </w:p>
    <w:p w:rsidR="00BC2EE0" w:rsidRDefault="00F629E4" w:rsidP="005A5F3E">
      <w:pPr>
        <w:pStyle w:val="a3"/>
        <w:ind w:left="851" w:right="533"/>
        <w:rPr>
          <w:u w:val="single"/>
        </w:rPr>
      </w:pPr>
      <w:r>
        <w:rPr>
          <w:u w:val="single"/>
        </w:rPr>
        <w:t>420071, Казань ,улица Мира</w:t>
      </w:r>
      <w:r w:rsidR="00BC2EE0">
        <w:rPr>
          <w:u w:val="single"/>
        </w:rPr>
        <w:t xml:space="preserve"> ,дом33а- филиал</w:t>
      </w:r>
    </w:p>
    <w:p w:rsidR="00BC2EE0" w:rsidRDefault="00BC2EE0" w:rsidP="005A5F3E">
      <w:pPr>
        <w:pStyle w:val="a3"/>
        <w:ind w:left="851" w:right="533"/>
      </w:pPr>
    </w:p>
    <w:p w:rsidR="00BC2EE0" w:rsidRDefault="00BC2EE0" w:rsidP="005A5F3E">
      <w:pPr>
        <w:pStyle w:val="a3"/>
        <w:spacing w:before="6"/>
        <w:ind w:left="851" w:right="-35"/>
      </w:pP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66"/>
        <w:gridCol w:w="3385"/>
        <w:gridCol w:w="3246"/>
      </w:tblGrid>
      <w:tr w:rsidR="00BC2EE0" w:rsidTr="00C71AAC">
        <w:trPr>
          <w:trHeight w:val="508"/>
        </w:trPr>
        <w:tc>
          <w:tcPr>
            <w:tcW w:w="2866" w:type="dxa"/>
            <w:shd w:val="clear" w:color="auto" w:fill="A8D08D" w:themeFill="accent6" w:themeFillTint="99"/>
          </w:tcPr>
          <w:p w:rsidR="00BC2EE0" w:rsidRPr="000C0449" w:rsidRDefault="00BC2EE0" w:rsidP="005A5F3E">
            <w:pPr>
              <w:pStyle w:val="TableParagraph"/>
              <w:spacing w:line="254" w:lineRule="exact"/>
              <w:ind w:left="851" w:right="-35"/>
              <w:jc w:val="center"/>
              <w:rPr>
                <w:b/>
                <w:sz w:val="28"/>
                <w:szCs w:val="28"/>
              </w:rPr>
            </w:pPr>
            <w:r w:rsidRPr="000C0449">
              <w:rPr>
                <w:b/>
                <w:sz w:val="28"/>
                <w:szCs w:val="28"/>
              </w:rPr>
              <w:t>Наименование вида</w:t>
            </w:r>
            <w:r w:rsidR="003A7A25">
              <w:rPr>
                <w:b/>
                <w:sz w:val="28"/>
                <w:szCs w:val="28"/>
              </w:rPr>
              <w:t xml:space="preserve"> </w:t>
            </w:r>
            <w:r w:rsidRPr="000C0449">
              <w:rPr>
                <w:b/>
                <w:sz w:val="28"/>
                <w:szCs w:val="28"/>
              </w:rPr>
              <w:t>деятельности</w:t>
            </w:r>
          </w:p>
        </w:tc>
        <w:tc>
          <w:tcPr>
            <w:tcW w:w="3385" w:type="dxa"/>
            <w:shd w:val="clear" w:color="auto" w:fill="A8D08D" w:themeFill="accent6" w:themeFillTint="99"/>
          </w:tcPr>
          <w:p w:rsidR="00BC2EE0" w:rsidRPr="000C0449" w:rsidRDefault="00BC2EE0" w:rsidP="005A5F3E">
            <w:pPr>
              <w:pStyle w:val="TableParagraph"/>
              <w:spacing w:before="1"/>
              <w:ind w:left="851" w:right="-35"/>
              <w:jc w:val="center"/>
              <w:rPr>
                <w:b/>
                <w:sz w:val="28"/>
                <w:szCs w:val="28"/>
              </w:rPr>
            </w:pPr>
            <w:r w:rsidRPr="000C0449">
              <w:rPr>
                <w:b/>
                <w:sz w:val="28"/>
                <w:szCs w:val="28"/>
              </w:rPr>
              <w:t>Краткая</w:t>
            </w:r>
            <w:r w:rsidR="003A7A25">
              <w:rPr>
                <w:b/>
                <w:sz w:val="28"/>
                <w:szCs w:val="28"/>
              </w:rPr>
              <w:t xml:space="preserve"> </w:t>
            </w:r>
            <w:r w:rsidRPr="000C0449">
              <w:rPr>
                <w:b/>
                <w:sz w:val="28"/>
                <w:szCs w:val="28"/>
              </w:rPr>
              <w:t>характеристика</w:t>
            </w:r>
          </w:p>
        </w:tc>
        <w:tc>
          <w:tcPr>
            <w:tcW w:w="3246" w:type="dxa"/>
            <w:shd w:val="clear" w:color="auto" w:fill="A8D08D" w:themeFill="accent6" w:themeFillTint="99"/>
          </w:tcPr>
          <w:p w:rsidR="00BC2EE0" w:rsidRPr="000C0449" w:rsidRDefault="00BC2EE0" w:rsidP="005A5F3E">
            <w:pPr>
              <w:pStyle w:val="TableParagraph"/>
              <w:spacing w:before="1"/>
              <w:ind w:left="851" w:right="-35"/>
              <w:jc w:val="center"/>
              <w:rPr>
                <w:b/>
                <w:sz w:val="28"/>
                <w:szCs w:val="28"/>
              </w:rPr>
            </w:pPr>
            <w:r w:rsidRPr="000C0449">
              <w:rPr>
                <w:b/>
                <w:sz w:val="28"/>
                <w:szCs w:val="28"/>
              </w:rPr>
              <w:t>Правовое</w:t>
            </w:r>
            <w:r w:rsidR="003A7A25">
              <w:rPr>
                <w:b/>
                <w:sz w:val="28"/>
                <w:szCs w:val="28"/>
              </w:rPr>
              <w:t xml:space="preserve"> </w:t>
            </w:r>
            <w:r w:rsidRPr="000C0449">
              <w:rPr>
                <w:b/>
                <w:sz w:val="28"/>
                <w:szCs w:val="28"/>
              </w:rPr>
              <w:t>обоснование</w:t>
            </w:r>
          </w:p>
        </w:tc>
      </w:tr>
      <w:tr w:rsidR="00BC2EE0" w:rsidTr="005A5F3E">
        <w:trPr>
          <w:trHeight w:val="254"/>
        </w:trPr>
        <w:tc>
          <w:tcPr>
            <w:tcW w:w="2866" w:type="dxa"/>
          </w:tcPr>
          <w:p w:rsidR="00BC2EE0" w:rsidRPr="000C0449" w:rsidRDefault="00BC2EE0" w:rsidP="005A5F3E">
            <w:pPr>
              <w:pStyle w:val="TableParagraph"/>
              <w:spacing w:line="234" w:lineRule="exact"/>
              <w:ind w:left="851" w:right="-35"/>
              <w:jc w:val="center"/>
              <w:rPr>
                <w:sz w:val="28"/>
                <w:szCs w:val="28"/>
              </w:rPr>
            </w:pPr>
            <w:r w:rsidRPr="000C0449">
              <w:rPr>
                <w:sz w:val="28"/>
                <w:szCs w:val="28"/>
              </w:rPr>
              <w:t>1</w:t>
            </w:r>
          </w:p>
        </w:tc>
        <w:tc>
          <w:tcPr>
            <w:tcW w:w="3385" w:type="dxa"/>
          </w:tcPr>
          <w:p w:rsidR="00BC2EE0" w:rsidRPr="000C0449" w:rsidRDefault="00BC2EE0" w:rsidP="005A5F3E">
            <w:pPr>
              <w:pStyle w:val="TableParagraph"/>
              <w:spacing w:line="234" w:lineRule="exact"/>
              <w:ind w:left="851" w:right="-35"/>
              <w:jc w:val="center"/>
              <w:rPr>
                <w:sz w:val="28"/>
                <w:szCs w:val="28"/>
              </w:rPr>
            </w:pPr>
            <w:r w:rsidRPr="000C0449">
              <w:rPr>
                <w:sz w:val="28"/>
                <w:szCs w:val="28"/>
              </w:rPr>
              <w:t>2</w:t>
            </w:r>
          </w:p>
        </w:tc>
        <w:tc>
          <w:tcPr>
            <w:tcW w:w="3246" w:type="dxa"/>
          </w:tcPr>
          <w:p w:rsidR="00BC2EE0" w:rsidRPr="000C0449" w:rsidRDefault="00BC2EE0" w:rsidP="005A5F3E">
            <w:pPr>
              <w:pStyle w:val="TableParagraph"/>
              <w:spacing w:line="234" w:lineRule="exact"/>
              <w:ind w:left="851" w:right="-35"/>
              <w:jc w:val="center"/>
              <w:rPr>
                <w:sz w:val="28"/>
                <w:szCs w:val="28"/>
              </w:rPr>
            </w:pPr>
            <w:r w:rsidRPr="000C0449">
              <w:rPr>
                <w:sz w:val="28"/>
                <w:szCs w:val="28"/>
              </w:rPr>
              <w:t>3</w:t>
            </w:r>
          </w:p>
        </w:tc>
      </w:tr>
      <w:tr w:rsidR="00BC2EE0" w:rsidTr="005A5F3E">
        <w:trPr>
          <w:trHeight w:val="249"/>
        </w:trPr>
        <w:tc>
          <w:tcPr>
            <w:tcW w:w="2866" w:type="dxa"/>
          </w:tcPr>
          <w:p w:rsidR="00BC2EE0" w:rsidRPr="000C0449" w:rsidRDefault="00BC2EE0" w:rsidP="005A5F3E">
            <w:pPr>
              <w:pStyle w:val="TableParagraph"/>
              <w:spacing w:line="229" w:lineRule="exact"/>
              <w:ind w:left="851" w:right="-35"/>
              <w:rPr>
                <w:sz w:val="28"/>
                <w:szCs w:val="28"/>
              </w:rPr>
            </w:pPr>
            <w:r w:rsidRPr="000C0449">
              <w:rPr>
                <w:sz w:val="28"/>
                <w:szCs w:val="28"/>
              </w:rPr>
              <w:t>1. Основные:</w:t>
            </w:r>
          </w:p>
        </w:tc>
        <w:tc>
          <w:tcPr>
            <w:tcW w:w="3385" w:type="dxa"/>
          </w:tcPr>
          <w:p w:rsidR="00BC2EE0" w:rsidRPr="000C0449" w:rsidRDefault="00BC2EE0" w:rsidP="005A5F3E">
            <w:pPr>
              <w:pStyle w:val="TableParagraph"/>
              <w:ind w:left="851" w:right="-35"/>
              <w:rPr>
                <w:sz w:val="28"/>
                <w:szCs w:val="28"/>
              </w:rPr>
            </w:pPr>
          </w:p>
        </w:tc>
        <w:tc>
          <w:tcPr>
            <w:tcW w:w="3246" w:type="dxa"/>
          </w:tcPr>
          <w:p w:rsidR="00BC2EE0" w:rsidRPr="000C0449" w:rsidRDefault="00BC2EE0" w:rsidP="005A5F3E">
            <w:pPr>
              <w:pStyle w:val="TableParagraph"/>
              <w:ind w:left="851" w:right="-35"/>
              <w:rPr>
                <w:sz w:val="28"/>
                <w:szCs w:val="28"/>
              </w:rPr>
            </w:pPr>
          </w:p>
        </w:tc>
      </w:tr>
      <w:tr w:rsidR="00BC2EE0" w:rsidTr="005A5F3E">
        <w:trPr>
          <w:trHeight w:val="2280"/>
        </w:trPr>
        <w:tc>
          <w:tcPr>
            <w:tcW w:w="2866" w:type="dxa"/>
          </w:tcPr>
          <w:p w:rsidR="00BC2EE0" w:rsidRPr="00BC2EE0" w:rsidRDefault="00BC2EE0" w:rsidP="005A5F3E">
            <w:pPr>
              <w:pStyle w:val="TableParagraph"/>
              <w:tabs>
                <w:tab w:val="left" w:pos="2159"/>
              </w:tabs>
              <w:spacing w:line="242" w:lineRule="auto"/>
              <w:ind w:left="851" w:right="-35"/>
              <w:jc w:val="both"/>
              <w:rPr>
                <w:sz w:val="28"/>
                <w:szCs w:val="28"/>
                <w:lang w:val="ru-RU"/>
              </w:rPr>
            </w:pPr>
            <w:r w:rsidRPr="00BC2EE0">
              <w:rPr>
                <w:sz w:val="28"/>
                <w:szCs w:val="28"/>
                <w:lang w:val="ru-RU"/>
              </w:rPr>
              <w:t xml:space="preserve">Дошкольное образование </w:t>
            </w:r>
          </w:p>
        </w:tc>
        <w:tc>
          <w:tcPr>
            <w:tcW w:w="3385" w:type="dxa"/>
          </w:tcPr>
          <w:p w:rsidR="00BC2EE0" w:rsidRPr="00BC2EE0" w:rsidRDefault="00BC2EE0" w:rsidP="005A5F3E">
            <w:pPr>
              <w:pStyle w:val="TableParagraph"/>
              <w:tabs>
                <w:tab w:val="left" w:pos="2418"/>
              </w:tabs>
              <w:spacing w:line="242" w:lineRule="auto"/>
              <w:ind w:left="851" w:right="-35"/>
              <w:jc w:val="both"/>
              <w:rPr>
                <w:sz w:val="28"/>
                <w:szCs w:val="28"/>
                <w:lang w:val="ru-RU"/>
              </w:rPr>
            </w:pPr>
            <w:r w:rsidRPr="00BC2EE0">
              <w:rPr>
                <w:sz w:val="28"/>
                <w:szCs w:val="28"/>
                <w:lang w:val="ru-RU"/>
              </w:rPr>
              <w:t xml:space="preserve">Присмотр и уход за детьми  дошкольного </w:t>
            </w:r>
            <w:r w:rsidRPr="00BC2EE0">
              <w:rPr>
                <w:spacing w:val="-1"/>
                <w:sz w:val="28"/>
                <w:szCs w:val="28"/>
                <w:lang w:val="ru-RU"/>
              </w:rPr>
              <w:t xml:space="preserve">возраста, </w:t>
            </w:r>
            <w:r w:rsidRPr="00BC2EE0">
              <w:rPr>
                <w:sz w:val="28"/>
                <w:szCs w:val="28"/>
                <w:lang w:val="ru-RU"/>
              </w:rPr>
              <w:t>образование</w:t>
            </w:r>
          </w:p>
        </w:tc>
        <w:tc>
          <w:tcPr>
            <w:tcW w:w="3246" w:type="dxa"/>
          </w:tcPr>
          <w:p w:rsidR="00BC2EE0" w:rsidRPr="00271DAD" w:rsidRDefault="00BC2EE0" w:rsidP="005A5F3E">
            <w:pPr>
              <w:pStyle w:val="TableParagraph"/>
              <w:tabs>
                <w:tab w:val="left" w:pos="1712"/>
                <w:tab w:val="left" w:pos="1948"/>
              </w:tabs>
              <w:ind w:left="128" w:right="283"/>
              <w:jc w:val="both"/>
              <w:rPr>
                <w:sz w:val="28"/>
                <w:szCs w:val="28"/>
                <w:lang w:val="ru-RU"/>
              </w:rPr>
            </w:pPr>
            <w:r w:rsidRPr="00271DAD">
              <w:rPr>
                <w:sz w:val="28"/>
                <w:szCs w:val="28"/>
                <w:lang w:val="ru-RU"/>
              </w:rPr>
              <w:t>Лицензия</w:t>
            </w:r>
            <w:r w:rsidR="003A7A25" w:rsidRPr="00271DAD">
              <w:rPr>
                <w:sz w:val="28"/>
                <w:szCs w:val="28"/>
                <w:lang w:val="ru-RU"/>
              </w:rPr>
              <w:t xml:space="preserve"> </w:t>
            </w:r>
            <w:r w:rsidR="00271DAD" w:rsidRPr="00271DAD">
              <w:rPr>
                <w:sz w:val="28"/>
                <w:szCs w:val="28"/>
                <w:lang w:val="ru-RU"/>
              </w:rPr>
              <w:t>на осуществление о</w:t>
            </w:r>
            <w:r w:rsidRPr="00271DAD">
              <w:rPr>
                <w:spacing w:val="-1"/>
                <w:sz w:val="28"/>
                <w:szCs w:val="28"/>
                <w:lang w:val="ru-RU"/>
              </w:rPr>
              <w:t>бразовательной</w:t>
            </w:r>
            <w:r w:rsidR="003A7A25" w:rsidRPr="00271DAD">
              <w:rPr>
                <w:spacing w:val="-1"/>
                <w:sz w:val="28"/>
                <w:szCs w:val="28"/>
                <w:lang w:val="ru-RU"/>
              </w:rPr>
              <w:t xml:space="preserve"> </w:t>
            </w:r>
            <w:r w:rsidRPr="00271DAD">
              <w:rPr>
                <w:sz w:val="28"/>
                <w:szCs w:val="28"/>
                <w:lang w:val="ru-RU"/>
              </w:rPr>
              <w:t>деятельности</w:t>
            </w:r>
            <w:r w:rsidR="00271DAD" w:rsidRPr="00271DAD">
              <w:rPr>
                <w:sz w:val="28"/>
                <w:szCs w:val="28"/>
                <w:lang w:val="ru-RU"/>
              </w:rPr>
              <w:t xml:space="preserve"> по указанным в приложении образовательным программам</w:t>
            </w:r>
            <w:r w:rsidRPr="00271DAD">
              <w:rPr>
                <w:sz w:val="28"/>
                <w:szCs w:val="28"/>
                <w:lang w:val="ru-RU"/>
              </w:rPr>
              <w:t xml:space="preserve">   </w:t>
            </w:r>
          </w:p>
          <w:p w:rsidR="00BC2EE0" w:rsidRPr="00271DAD" w:rsidRDefault="00271DAD" w:rsidP="005A5F3E">
            <w:pPr>
              <w:pStyle w:val="TableParagraph"/>
              <w:tabs>
                <w:tab w:val="left" w:pos="1932"/>
              </w:tabs>
              <w:ind w:left="128" w:right="283"/>
              <w:jc w:val="both"/>
              <w:rPr>
                <w:sz w:val="28"/>
                <w:szCs w:val="28"/>
                <w:lang w:val="ru-RU"/>
              </w:rPr>
            </w:pPr>
            <w:r w:rsidRPr="00271DAD">
              <w:rPr>
                <w:sz w:val="28"/>
                <w:szCs w:val="28"/>
                <w:u w:val="single"/>
                <w:lang w:val="ru-RU"/>
              </w:rPr>
              <w:t>№10330 «02» августа 2019</w:t>
            </w:r>
            <w:r w:rsidR="00BC2EE0" w:rsidRPr="00271DAD">
              <w:rPr>
                <w:sz w:val="28"/>
                <w:szCs w:val="28"/>
                <w:u w:val="single"/>
                <w:lang w:val="ru-RU"/>
              </w:rPr>
              <w:t xml:space="preserve"> г.</w:t>
            </w:r>
            <w:r>
              <w:rPr>
                <w:sz w:val="28"/>
                <w:szCs w:val="28"/>
                <w:u w:val="single"/>
                <w:lang w:val="ru-RU"/>
              </w:rPr>
              <w:t>, бессрочно</w:t>
            </w:r>
          </w:p>
        </w:tc>
      </w:tr>
      <w:tr w:rsidR="00BC2EE0" w:rsidTr="005A5F3E">
        <w:trPr>
          <w:trHeight w:val="321"/>
        </w:trPr>
        <w:tc>
          <w:tcPr>
            <w:tcW w:w="2866" w:type="dxa"/>
          </w:tcPr>
          <w:p w:rsidR="00BC2EE0" w:rsidRPr="000C0449" w:rsidRDefault="00BC2EE0" w:rsidP="005A5F3E">
            <w:pPr>
              <w:pStyle w:val="TableParagraph"/>
              <w:spacing w:line="301" w:lineRule="exact"/>
              <w:ind w:left="851" w:right="-35"/>
              <w:rPr>
                <w:sz w:val="28"/>
                <w:szCs w:val="28"/>
              </w:rPr>
            </w:pPr>
            <w:r w:rsidRPr="000C0449">
              <w:rPr>
                <w:sz w:val="28"/>
                <w:szCs w:val="28"/>
              </w:rPr>
              <w:t>2. Иные:</w:t>
            </w:r>
          </w:p>
        </w:tc>
        <w:tc>
          <w:tcPr>
            <w:tcW w:w="3385" w:type="dxa"/>
          </w:tcPr>
          <w:p w:rsidR="00BC2EE0" w:rsidRPr="000C0449" w:rsidRDefault="00BC2EE0" w:rsidP="005A5F3E">
            <w:pPr>
              <w:pStyle w:val="TableParagraph"/>
              <w:ind w:left="851" w:right="-35"/>
              <w:rPr>
                <w:sz w:val="28"/>
                <w:szCs w:val="28"/>
              </w:rPr>
            </w:pPr>
          </w:p>
        </w:tc>
        <w:tc>
          <w:tcPr>
            <w:tcW w:w="3246" w:type="dxa"/>
          </w:tcPr>
          <w:p w:rsidR="00BC2EE0" w:rsidRPr="00271DAD" w:rsidRDefault="00BC2EE0" w:rsidP="005A5F3E">
            <w:pPr>
              <w:pStyle w:val="TableParagraph"/>
              <w:ind w:left="851" w:right="-35"/>
              <w:rPr>
                <w:sz w:val="28"/>
                <w:szCs w:val="28"/>
              </w:rPr>
            </w:pPr>
          </w:p>
        </w:tc>
      </w:tr>
      <w:tr w:rsidR="00BC2EE0" w:rsidTr="005A5F3E">
        <w:trPr>
          <w:trHeight w:val="2275"/>
        </w:trPr>
        <w:tc>
          <w:tcPr>
            <w:tcW w:w="2866" w:type="dxa"/>
          </w:tcPr>
          <w:p w:rsidR="00BC2EE0" w:rsidRPr="00271DAD" w:rsidRDefault="00BC2EE0" w:rsidP="005A5F3E">
            <w:pPr>
              <w:pStyle w:val="TableParagraph"/>
              <w:tabs>
                <w:tab w:val="left" w:pos="2158"/>
              </w:tabs>
              <w:spacing w:line="237" w:lineRule="auto"/>
              <w:ind w:left="851" w:right="-35"/>
              <w:rPr>
                <w:sz w:val="28"/>
                <w:szCs w:val="28"/>
                <w:lang w:val="ru-RU"/>
              </w:rPr>
            </w:pPr>
            <w:r w:rsidRPr="00271DAD">
              <w:rPr>
                <w:sz w:val="28"/>
                <w:szCs w:val="28"/>
                <w:lang w:val="ru-RU"/>
              </w:rPr>
              <w:t>Дополнительное образование детей</w:t>
            </w:r>
            <w:r w:rsidR="00271DAD">
              <w:rPr>
                <w:sz w:val="28"/>
                <w:szCs w:val="28"/>
                <w:lang w:val="ru-RU"/>
              </w:rPr>
              <w:t xml:space="preserve"> и взрослых</w:t>
            </w:r>
          </w:p>
        </w:tc>
        <w:tc>
          <w:tcPr>
            <w:tcW w:w="3385" w:type="dxa"/>
          </w:tcPr>
          <w:p w:rsidR="00BC2EE0" w:rsidRPr="00BC2EE0" w:rsidRDefault="00BC2EE0" w:rsidP="005A5F3E">
            <w:pPr>
              <w:pStyle w:val="TableParagraph"/>
              <w:ind w:left="851" w:right="-35"/>
              <w:jc w:val="both"/>
              <w:rPr>
                <w:sz w:val="28"/>
                <w:szCs w:val="28"/>
                <w:lang w:val="ru-RU"/>
              </w:rPr>
            </w:pPr>
            <w:r w:rsidRPr="00BC2EE0">
              <w:rPr>
                <w:sz w:val="28"/>
                <w:szCs w:val="28"/>
                <w:lang w:val="ru-RU"/>
              </w:rPr>
              <w:t>Воспитание, обучение и развитие детей дошкольного возраста по дополнительным</w:t>
            </w:r>
          </w:p>
          <w:p w:rsidR="00BC2EE0" w:rsidRPr="000C0449" w:rsidRDefault="00BC2EE0" w:rsidP="005A5F3E">
            <w:pPr>
              <w:pStyle w:val="TableParagraph"/>
              <w:spacing w:line="252" w:lineRule="exact"/>
              <w:ind w:left="851" w:right="-35"/>
              <w:jc w:val="both"/>
              <w:rPr>
                <w:sz w:val="28"/>
                <w:szCs w:val="28"/>
              </w:rPr>
            </w:pPr>
            <w:r w:rsidRPr="000C0449">
              <w:rPr>
                <w:sz w:val="28"/>
                <w:szCs w:val="28"/>
              </w:rPr>
              <w:t>Образовательным</w:t>
            </w:r>
            <w:r>
              <w:rPr>
                <w:sz w:val="28"/>
                <w:szCs w:val="28"/>
              </w:rPr>
              <w:t xml:space="preserve"> </w:t>
            </w:r>
            <w:r w:rsidRPr="000C0449">
              <w:rPr>
                <w:sz w:val="28"/>
                <w:szCs w:val="28"/>
              </w:rPr>
              <w:t>программам</w:t>
            </w:r>
          </w:p>
        </w:tc>
        <w:tc>
          <w:tcPr>
            <w:tcW w:w="3246" w:type="dxa"/>
          </w:tcPr>
          <w:p w:rsidR="00271DAD" w:rsidRPr="00271DAD" w:rsidRDefault="00271DAD" w:rsidP="005A5F3E">
            <w:pPr>
              <w:pStyle w:val="TableParagraph"/>
              <w:tabs>
                <w:tab w:val="left" w:pos="1712"/>
                <w:tab w:val="left" w:pos="1948"/>
              </w:tabs>
              <w:ind w:left="128" w:right="-35"/>
              <w:jc w:val="both"/>
              <w:rPr>
                <w:sz w:val="28"/>
                <w:szCs w:val="28"/>
                <w:lang w:val="ru-RU"/>
              </w:rPr>
            </w:pPr>
            <w:r w:rsidRPr="00271DAD">
              <w:rPr>
                <w:sz w:val="28"/>
                <w:szCs w:val="28"/>
                <w:lang w:val="ru-RU"/>
              </w:rPr>
              <w:t>Лицензия на осуществление о</w:t>
            </w:r>
            <w:r w:rsidRPr="00271DAD">
              <w:rPr>
                <w:spacing w:val="-1"/>
                <w:sz w:val="28"/>
                <w:szCs w:val="28"/>
                <w:lang w:val="ru-RU"/>
              </w:rPr>
              <w:t xml:space="preserve">бразовательной </w:t>
            </w:r>
            <w:r w:rsidRPr="00271DAD">
              <w:rPr>
                <w:sz w:val="28"/>
                <w:szCs w:val="28"/>
                <w:lang w:val="ru-RU"/>
              </w:rPr>
              <w:t xml:space="preserve">деятельности по указанным в приложении образовательным программам   </w:t>
            </w:r>
          </w:p>
          <w:p w:rsidR="00BC2EE0" w:rsidRPr="00271DAD" w:rsidRDefault="00271DAD" w:rsidP="005A5F3E">
            <w:pPr>
              <w:pStyle w:val="TableParagraph"/>
              <w:tabs>
                <w:tab w:val="left" w:pos="1932"/>
              </w:tabs>
              <w:spacing w:line="242" w:lineRule="auto"/>
              <w:ind w:left="128" w:right="-35"/>
              <w:jc w:val="both"/>
              <w:rPr>
                <w:sz w:val="28"/>
                <w:szCs w:val="28"/>
                <w:lang w:val="ru-RU"/>
              </w:rPr>
            </w:pPr>
            <w:r w:rsidRPr="00271DAD">
              <w:rPr>
                <w:sz w:val="28"/>
                <w:szCs w:val="28"/>
                <w:lang w:val="ru-RU"/>
              </w:rPr>
              <w:t>серия 16  П 01 №0012152 от 02.08.2019</w:t>
            </w:r>
          </w:p>
        </w:tc>
      </w:tr>
    </w:tbl>
    <w:p w:rsidR="00BC2EE0" w:rsidRDefault="00BC2EE0" w:rsidP="005A5F3E">
      <w:pPr>
        <w:pStyle w:val="a3"/>
        <w:ind w:left="851" w:right="-35"/>
        <w:rPr>
          <w:sz w:val="30"/>
        </w:rPr>
      </w:pPr>
    </w:p>
    <w:p w:rsidR="00BC2EE0" w:rsidRDefault="00BC2EE0" w:rsidP="005A5F3E">
      <w:pPr>
        <w:pStyle w:val="a3"/>
        <w:spacing w:before="8"/>
        <w:ind w:left="851" w:right="-35"/>
        <w:rPr>
          <w:sz w:val="25"/>
        </w:rPr>
      </w:pPr>
    </w:p>
    <w:p w:rsidR="00BC2EE0" w:rsidRDefault="00BC2EE0" w:rsidP="005A5F3E">
      <w:pPr>
        <w:pStyle w:val="a3"/>
        <w:tabs>
          <w:tab w:val="left" w:pos="9639"/>
        </w:tabs>
        <w:ind w:left="851" w:right="533"/>
        <w:jc w:val="both"/>
      </w:pPr>
      <w:r>
        <w:rPr>
          <w:b/>
        </w:rPr>
        <w:t>Учредител</w:t>
      </w:r>
      <w:r>
        <w:t xml:space="preserve">ь: Муниципальное казенное учреждение «Управление образования Исполнительного комитета муниципального образования города </w:t>
      </w:r>
      <w:r>
        <w:lastRenderedPageBreak/>
        <w:t>Казани»</w:t>
      </w:r>
    </w:p>
    <w:p w:rsidR="00BC2EE0" w:rsidRDefault="00BC2EE0" w:rsidP="005A5F3E">
      <w:pPr>
        <w:pStyle w:val="a3"/>
        <w:ind w:left="851" w:right="533"/>
        <w:jc w:val="both"/>
        <w:rPr>
          <w:u w:val="single"/>
        </w:rPr>
      </w:pPr>
      <w:r>
        <w:t xml:space="preserve">Форма собственности: </w:t>
      </w:r>
      <w:r>
        <w:rPr>
          <w:u w:val="single"/>
        </w:rPr>
        <w:t>Муниципальное автономное образовательное учреждение</w:t>
      </w:r>
    </w:p>
    <w:p w:rsidR="00BC2EE0" w:rsidRDefault="00BC2EE0" w:rsidP="005A5F3E">
      <w:pPr>
        <w:pStyle w:val="a3"/>
        <w:tabs>
          <w:tab w:val="left" w:pos="5177"/>
          <w:tab w:val="left" w:pos="7371"/>
        </w:tabs>
        <w:ind w:left="851" w:right="533"/>
      </w:pPr>
      <w:r>
        <w:t>Государственный статус образовательного учреждения:</w:t>
      </w:r>
    </w:p>
    <w:p w:rsidR="00BC2EE0" w:rsidRDefault="00BC2EE0" w:rsidP="005A5F3E">
      <w:pPr>
        <w:pStyle w:val="a3"/>
        <w:tabs>
          <w:tab w:val="left" w:pos="5177"/>
          <w:tab w:val="left" w:pos="9639"/>
        </w:tabs>
        <w:ind w:left="851" w:right="533"/>
        <w:rPr>
          <w:u w:val="single"/>
        </w:rPr>
      </w:pPr>
      <w:r>
        <w:t xml:space="preserve">Тип </w:t>
      </w:r>
      <w:r>
        <w:rPr>
          <w:u w:val="single"/>
        </w:rPr>
        <w:t>дошкольно</w:t>
      </w:r>
      <w:r w:rsidR="006751DC">
        <w:rPr>
          <w:u w:val="single"/>
        </w:rPr>
        <w:t>го</w:t>
      </w:r>
      <w:r>
        <w:rPr>
          <w:u w:val="single"/>
        </w:rPr>
        <w:t xml:space="preserve"> образователь</w:t>
      </w:r>
      <w:r w:rsidR="00271DAD">
        <w:rPr>
          <w:u w:val="single"/>
        </w:rPr>
        <w:t>но</w:t>
      </w:r>
      <w:r w:rsidR="006751DC">
        <w:rPr>
          <w:u w:val="single"/>
        </w:rPr>
        <w:t>го</w:t>
      </w:r>
      <w:r w:rsidR="00271DAD">
        <w:rPr>
          <w:u w:val="single"/>
        </w:rPr>
        <w:t xml:space="preserve"> учреждени</w:t>
      </w:r>
      <w:r w:rsidR="006751DC">
        <w:rPr>
          <w:u w:val="single"/>
        </w:rPr>
        <w:t>я -</w:t>
      </w:r>
      <w:r>
        <w:rPr>
          <w:u w:val="single"/>
        </w:rPr>
        <w:t xml:space="preserve"> комбинированн</w:t>
      </w:r>
      <w:r w:rsidR="006751DC">
        <w:rPr>
          <w:u w:val="single"/>
        </w:rPr>
        <w:t>ый</w:t>
      </w:r>
      <w:r>
        <w:rPr>
          <w:u w:val="single"/>
        </w:rPr>
        <w:t xml:space="preserve"> вид</w:t>
      </w:r>
      <w:r w:rsidR="006751DC">
        <w:rPr>
          <w:u w:val="single"/>
        </w:rPr>
        <w:t>.</w:t>
      </w:r>
    </w:p>
    <w:p w:rsidR="00BC2EE0" w:rsidRDefault="00BC2EE0" w:rsidP="005A5F3E">
      <w:pPr>
        <w:pStyle w:val="a3"/>
        <w:spacing w:line="321" w:lineRule="exact"/>
        <w:ind w:left="851" w:right="533"/>
        <w:jc w:val="both"/>
      </w:pPr>
      <w:r>
        <w:t>Категория вторая</w:t>
      </w:r>
    </w:p>
    <w:p w:rsidR="00BC2EE0" w:rsidRDefault="00BC2EE0" w:rsidP="005A5F3E">
      <w:pPr>
        <w:pStyle w:val="a3"/>
        <w:ind w:left="851" w:right="533"/>
        <w:jc w:val="both"/>
      </w:pPr>
      <w:r>
        <w:t>Дошкольное учреждение расположено в спальном микрорайоне города, в ближайшем окружении которого находятся, СОШ № 22, 84, гимназии 141,</w:t>
      </w:r>
      <w:r w:rsidR="006751DC">
        <w:t xml:space="preserve"> </w:t>
      </w:r>
      <w:r>
        <w:t>ДЦТ«Дербышки», детские сады № 11, 233, 415.</w:t>
      </w:r>
    </w:p>
    <w:p w:rsidR="00BC2EE0" w:rsidRDefault="00BC2EE0" w:rsidP="005A5F3E">
      <w:pPr>
        <w:pStyle w:val="a3"/>
        <w:spacing w:before="9"/>
        <w:ind w:left="851" w:right="533"/>
      </w:pPr>
    </w:p>
    <w:p w:rsidR="00BC2EE0" w:rsidRDefault="00BC2EE0" w:rsidP="005A5F3E">
      <w:pPr>
        <w:pStyle w:val="2"/>
        <w:spacing w:line="319" w:lineRule="exact"/>
        <w:ind w:left="851" w:right="533"/>
        <w:jc w:val="left"/>
      </w:pPr>
      <w:r>
        <w:t>Нормативно-правовые</w:t>
      </w:r>
      <w:r w:rsidR="00FB6105">
        <w:t xml:space="preserve"> </w:t>
      </w:r>
      <w:r>
        <w:t>основы деятельности</w:t>
      </w:r>
    </w:p>
    <w:p w:rsidR="00BC2EE0" w:rsidRDefault="00BC2EE0" w:rsidP="005A5F3E">
      <w:pPr>
        <w:pStyle w:val="a3"/>
        <w:spacing w:line="319" w:lineRule="exact"/>
        <w:ind w:left="851" w:right="533"/>
      </w:pPr>
      <w:bookmarkStart w:id="0" w:name="Деятельность__детского_сада__осуществляе"/>
      <w:bookmarkEnd w:id="0"/>
      <w:r>
        <w:t>Деятельность детского сада осуществляется на основе:</w:t>
      </w:r>
    </w:p>
    <w:p w:rsidR="00BC2EE0" w:rsidRDefault="00BC2EE0" w:rsidP="005A5F3E">
      <w:pPr>
        <w:pStyle w:val="a5"/>
        <w:tabs>
          <w:tab w:val="left" w:pos="1956"/>
        </w:tabs>
        <w:ind w:left="851" w:right="533" w:firstLine="0"/>
        <w:rPr>
          <w:sz w:val="28"/>
        </w:rPr>
      </w:pPr>
      <w:r>
        <w:rPr>
          <w:sz w:val="28"/>
        </w:rPr>
        <w:t>- Федерального закона от 29декабря 2012г, №273-ФЗ «Об образовании в Российской Федерации»;</w:t>
      </w:r>
    </w:p>
    <w:p w:rsidR="00BC2EE0" w:rsidRDefault="00BC2EE0" w:rsidP="005A5F3E">
      <w:pPr>
        <w:pStyle w:val="a5"/>
        <w:tabs>
          <w:tab w:val="left" w:pos="1831"/>
        </w:tabs>
        <w:spacing w:line="321" w:lineRule="exact"/>
        <w:ind w:left="851" w:right="533" w:firstLine="0"/>
        <w:rPr>
          <w:sz w:val="28"/>
        </w:rPr>
      </w:pPr>
      <w:bookmarkStart w:id="1" w:name="-_Конвенции__«_О_правах_ребенка»;"/>
      <w:bookmarkEnd w:id="1"/>
      <w:r>
        <w:rPr>
          <w:sz w:val="28"/>
        </w:rPr>
        <w:t>- Конвенции «О правах ребенка»;</w:t>
      </w:r>
    </w:p>
    <w:p w:rsidR="00BC2EE0" w:rsidRDefault="00BC2EE0" w:rsidP="005A5F3E">
      <w:pPr>
        <w:pStyle w:val="a3"/>
        <w:spacing w:line="322" w:lineRule="exact"/>
        <w:ind w:left="851" w:right="533"/>
      </w:pPr>
      <w:r>
        <w:t>-Устава дошкольного образовательного чреждения;</w:t>
      </w:r>
    </w:p>
    <w:p w:rsidR="00BC2EE0" w:rsidRDefault="00BC2EE0" w:rsidP="005A5F3E">
      <w:pPr>
        <w:pStyle w:val="a3"/>
        <w:spacing w:line="322" w:lineRule="exact"/>
        <w:ind w:left="851" w:right="533"/>
      </w:pPr>
      <w:bookmarkStart w:id="2" w:name="-_СанПиН_2.4.1.3049-13;"/>
      <w:bookmarkEnd w:id="2"/>
      <w:r>
        <w:t>-Сан</w:t>
      </w:r>
      <w:r w:rsidR="006751DC">
        <w:t xml:space="preserve"> </w:t>
      </w:r>
      <w:r>
        <w:t>ПиН</w:t>
      </w:r>
      <w:r w:rsidR="006751DC">
        <w:t xml:space="preserve"> </w:t>
      </w:r>
      <w:r>
        <w:t>2.4.1.3049-13;</w:t>
      </w:r>
    </w:p>
    <w:p w:rsidR="00BC2EE0" w:rsidRDefault="00BC2EE0" w:rsidP="005A5F3E">
      <w:pPr>
        <w:pStyle w:val="a5"/>
        <w:tabs>
          <w:tab w:val="left" w:pos="2018"/>
        </w:tabs>
        <w:ind w:left="851" w:right="533" w:firstLine="0"/>
        <w:jc w:val="both"/>
        <w:rPr>
          <w:sz w:val="28"/>
        </w:rPr>
      </w:pPr>
      <w:r>
        <w:rPr>
          <w:sz w:val="28"/>
        </w:rPr>
        <w:t>-«Федерального государственного образовательного стандарта дошкольного образования» Утвержден приказом Министерства образования и науки Российской Федерации от 17октября 2013г., №1155 в соответствии с пунктом 6 части 1 статьи 6 Федерального закона от 29 декабря 2012г., №273-ФЗ «Об образовании в Российской Федерации, под пунктом 5.2.41 Положения о Министерстве образ</w:t>
      </w:r>
      <w:r w:rsidR="00FB6105">
        <w:rPr>
          <w:sz w:val="28"/>
        </w:rPr>
        <w:t>ов</w:t>
      </w:r>
      <w:r>
        <w:rPr>
          <w:sz w:val="28"/>
        </w:rPr>
        <w:t>ания и науки Российской Федерации, утвержденного постановлением Правительства Российской Федерации от 3июня 2013г., №466,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w:t>
      </w:r>
      <w:r w:rsidR="006751DC">
        <w:rPr>
          <w:sz w:val="28"/>
        </w:rPr>
        <w:t xml:space="preserve"> </w:t>
      </w:r>
      <w:r>
        <w:rPr>
          <w:sz w:val="28"/>
        </w:rPr>
        <w:t>Федерации</w:t>
      </w:r>
      <w:r w:rsidR="006751DC">
        <w:rPr>
          <w:sz w:val="28"/>
        </w:rPr>
        <w:t xml:space="preserve"> </w:t>
      </w:r>
      <w:r>
        <w:rPr>
          <w:sz w:val="28"/>
        </w:rPr>
        <w:t>от</w:t>
      </w:r>
      <w:r w:rsidR="006751DC">
        <w:rPr>
          <w:sz w:val="28"/>
        </w:rPr>
        <w:t xml:space="preserve"> </w:t>
      </w:r>
      <w:r>
        <w:rPr>
          <w:sz w:val="28"/>
        </w:rPr>
        <w:t>5</w:t>
      </w:r>
      <w:r w:rsidR="006751DC">
        <w:rPr>
          <w:sz w:val="28"/>
        </w:rPr>
        <w:t xml:space="preserve"> </w:t>
      </w:r>
      <w:r>
        <w:rPr>
          <w:sz w:val="28"/>
        </w:rPr>
        <w:t>августа 2013г.</w:t>
      </w:r>
      <w:r w:rsidR="006751DC">
        <w:rPr>
          <w:sz w:val="28"/>
        </w:rPr>
        <w:t xml:space="preserve"> </w:t>
      </w:r>
      <w:r>
        <w:rPr>
          <w:sz w:val="28"/>
        </w:rPr>
        <w:t>№661.</w:t>
      </w:r>
    </w:p>
    <w:p w:rsidR="00BC2EE0" w:rsidRDefault="00BC2EE0" w:rsidP="005A5F3E">
      <w:pPr>
        <w:pStyle w:val="a3"/>
        <w:spacing w:before="6"/>
        <w:ind w:left="851" w:right="533"/>
      </w:pPr>
    </w:p>
    <w:p w:rsidR="00BC2EE0" w:rsidRDefault="00BC2EE0" w:rsidP="005A5F3E">
      <w:pPr>
        <w:pStyle w:val="1"/>
        <w:ind w:left="851" w:right="-35"/>
      </w:pPr>
      <w:r>
        <w:t>Структура управления учреждением</w:t>
      </w:r>
    </w:p>
    <w:p w:rsidR="00BC2EE0" w:rsidRDefault="00BC2EE0" w:rsidP="005A5F3E">
      <w:pPr>
        <w:pStyle w:val="2"/>
        <w:spacing w:line="319" w:lineRule="exact"/>
        <w:ind w:left="851" w:right="-35"/>
      </w:pPr>
      <w:r>
        <w:t>Руководители образовательного учреждения</w:t>
      </w:r>
    </w:p>
    <w:p w:rsidR="00BC2EE0" w:rsidRDefault="00BC2EE0" w:rsidP="005A5F3E">
      <w:pPr>
        <w:pStyle w:val="a3"/>
        <w:spacing w:line="319" w:lineRule="exact"/>
        <w:ind w:left="851" w:right="-35"/>
      </w:pPr>
      <w:r>
        <w:t xml:space="preserve">Заведующий ДОУ: </w:t>
      </w:r>
      <w:r>
        <w:rPr>
          <w:u w:val="single"/>
        </w:rPr>
        <w:t>Елакова</w:t>
      </w:r>
      <w:r w:rsidR="003C2122">
        <w:rPr>
          <w:u w:val="single"/>
        </w:rPr>
        <w:t xml:space="preserve"> </w:t>
      </w:r>
      <w:r>
        <w:rPr>
          <w:u w:val="single"/>
        </w:rPr>
        <w:t xml:space="preserve"> Анастасия Сергеевна</w:t>
      </w:r>
    </w:p>
    <w:p w:rsidR="00BC2EE0" w:rsidRDefault="006751DC" w:rsidP="005A5F3E">
      <w:pPr>
        <w:pStyle w:val="a3"/>
        <w:ind w:left="851" w:right="-35"/>
      </w:pPr>
      <w:r>
        <w:t>Старший воспитатель</w:t>
      </w:r>
      <w:r w:rsidR="00BC2EE0">
        <w:t xml:space="preserve">: </w:t>
      </w:r>
      <w:r w:rsidR="00BC2EE0">
        <w:rPr>
          <w:u w:val="single"/>
        </w:rPr>
        <w:t>Шайхлисламова Раушания Рифнуровна</w:t>
      </w:r>
    </w:p>
    <w:p w:rsidR="00BC2EE0" w:rsidRDefault="00BC2EE0" w:rsidP="005A5F3E">
      <w:pPr>
        <w:pStyle w:val="a3"/>
        <w:ind w:left="851" w:right="-35"/>
      </w:pPr>
      <w:r>
        <w:t>Контактный</w:t>
      </w:r>
      <w:r w:rsidRPr="009B3C5C">
        <w:t xml:space="preserve"> </w:t>
      </w:r>
      <w:r>
        <w:t>телефон</w:t>
      </w:r>
      <w:r w:rsidRPr="009B3C5C">
        <w:t xml:space="preserve"> </w:t>
      </w:r>
      <w:r>
        <w:t>руководителей</w:t>
      </w:r>
      <w:r w:rsidRPr="009B3C5C">
        <w:t xml:space="preserve"> </w:t>
      </w:r>
      <w:r>
        <w:t>МАДОУ «Детский сад</w:t>
      </w:r>
      <w:r w:rsidRPr="009B3C5C">
        <w:t xml:space="preserve"> </w:t>
      </w:r>
      <w:r w:rsidR="006751DC">
        <w:t xml:space="preserve">№298 </w:t>
      </w:r>
      <w:r>
        <w:t>комбинированного вида» 8(834)234-36-21</w:t>
      </w:r>
    </w:p>
    <w:p w:rsidR="00BC2EE0" w:rsidRDefault="00BC2EE0" w:rsidP="005A5F3E">
      <w:pPr>
        <w:ind w:left="851" w:right="-35"/>
        <w:jc w:val="center"/>
        <w:rPr>
          <w:b/>
          <w:i/>
          <w:sz w:val="28"/>
        </w:rPr>
      </w:pPr>
    </w:p>
    <w:p w:rsidR="00BC2EE0" w:rsidRDefault="00BC2EE0" w:rsidP="005A5F3E">
      <w:pPr>
        <w:ind w:left="851" w:right="-35"/>
        <w:jc w:val="center"/>
        <w:rPr>
          <w:b/>
          <w:i/>
          <w:sz w:val="28"/>
        </w:rPr>
      </w:pPr>
      <w:r>
        <w:rPr>
          <w:b/>
          <w:i/>
          <w:sz w:val="28"/>
        </w:rPr>
        <w:t>В МАДОУ имеются следующие виды</w:t>
      </w:r>
    </w:p>
    <w:p w:rsidR="00BC2EE0" w:rsidRDefault="00BC2EE0" w:rsidP="005A5F3E">
      <w:pPr>
        <w:ind w:left="851" w:right="-35"/>
        <w:jc w:val="center"/>
        <w:rPr>
          <w:b/>
          <w:i/>
          <w:sz w:val="28"/>
        </w:rPr>
      </w:pPr>
      <w:r>
        <w:rPr>
          <w:b/>
          <w:i/>
          <w:sz w:val="28"/>
        </w:rPr>
        <w:t xml:space="preserve"> </w:t>
      </w:r>
      <w:r>
        <w:rPr>
          <w:b/>
          <w:i/>
          <w:spacing w:val="-1"/>
          <w:sz w:val="28"/>
        </w:rPr>
        <w:t xml:space="preserve">государственно-общественного </w:t>
      </w:r>
      <w:r>
        <w:rPr>
          <w:b/>
          <w:i/>
          <w:sz w:val="28"/>
        </w:rPr>
        <w:t>управления:</w:t>
      </w:r>
    </w:p>
    <w:p w:rsidR="00BC2EE0" w:rsidRPr="0075193A" w:rsidRDefault="00BC2EE0" w:rsidP="005A5F3E">
      <w:pPr>
        <w:pStyle w:val="a5"/>
        <w:tabs>
          <w:tab w:val="left" w:pos="1831"/>
        </w:tabs>
        <w:spacing w:line="316" w:lineRule="exact"/>
        <w:ind w:left="851" w:right="-35" w:firstLine="0"/>
        <w:rPr>
          <w:sz w:val="28"/>
        </w:rPr>
      </w:pPr>
      <w:r>
        <w:rPr>
          <w:sz w:val="28"/>
        </w:rPr>
        <w:t>- Наблюдательный совет;</w:t>
      </w:r>
    </w:p>
    <w:p w:rsidR="00BC2EE0" w:rsidRDefault="00BC2EE0" w:rsidP="005A5F3E">
      <w:pPr>
        <w:pStyle w:val="a5"/>
        <w:tabs>
          <w:tab w:val="left" w:pos="0"/>
        </w:tabs>
        <w:spacing w:line="322" w:lineRule="exact"/>
        <w:ind w:left="851" w:right="-35" w:firstLine="0"/>
        <w:jc w:val="both"/>
        <w:rPr>
          <w:sz w:val="28"/>
        </w:rPr>
      </w:pPr>
      <w:r>
        <w:rPr>
          <w:sz w:val="28"/>
        </w:rPr>
        <w:t>- Совет педагогов;</w:t>
      </w:r>
    </w:p>
    <w:p w:rsidR="00BC2EE0" w:rsidRDefault="00BC2EE0" w:rsidP="005A5F3E">
      <w:pPr>
        <w:pStyle w:val="a3"/>
        <w:tabs>
          <w:tab w:val="left" w:pos="0"/>
        </w:tabs>
        <w:ind w:left="851" w:right="533"/>
        <w:jc w:val="both"/>
      </w:pPr>
      <w:r>
        <w:t>Высшим органом самоуправления является Общее собрание, которое действует в соответствии с Положением об Общем собрании ДОУ</w:t>
      </w:r>
    </w:p>
    <w:p w:rsidR="00BC2EE0" w:rsidRDefault="00BC2EE0" w:rsidP="005A5F3E">
      <w:pPr>
        <w:pStyle w:val="a3"/>
        <w:tabs>
          <w:tab w:val="left" w:pos="0"/>
        </w:tabs>
        <w:spacing w:before="118"/>
        <w:ind w:left="851" w:right="533"/>
        <w:jc w:val="both"/>
      </w:pPr>
      <w:r>
        <w:t>Все серьезные решения обсуждаются и согласовываются с Общим собранием коллектива и Советом педагогов и выносятся на согласование с Наблюдательным советом.</w:t>
      </w:r>
    </w:p>
    <w:p w:rsidR="00BC2EE0" w:rsidRDefault="00BC2EE0" w:rsidP="005A5F3E">
      <w:pPr>
        <w:pStyle w:val="a3"/>
        <w:tabs>
          <w:tab w:val="left" w:pos="0"/>
        </w:tabs>
        <w:spacing w:before="119"/>
        <w:ind w:left="851" w:right="533"/>
        <w:jc w:val="both"/>
      </w:pPr>
      <w:r>
        <w:t xml:space="preserve">Отношения ДОУ с родителями (законными представителями) воспитанников </w:t>
      </w:r>
      <w:r>
        <w:lastRenderedPageBreak/>
        <w:t>регулируются в порядке, установленном Законом РФ «Об образовании» и Уставом на основании договора.</w:t>
      </w:r>
    </w:p>
    <w:p w:rsidR="00BC2EE0" w:rsidRDefault="00BC2EE0" w:rsidP="005A5F3E">
      <w:pPr>
        <w:pStyle w:val="a3"/>
        <w:tabs>
          <w:tab w:val="left" w:pos="0"/>
        </w:tabs>
        <w:spacing w:before="119"/>
        <w:ind w:left="851" w:right="533"/>
        <w:jc w:val="both"/>
      </w:pPr>
      <w:r>
        <w:t>Локальные акты, являющиеся неотъемлемой частью Устава, определяют уровень взаимоотношений всех субъектов образовательного процесса: дети–родители–педагоги.</w:t>
      </w:r>
    </w:p>
    <w:p w:rsidR="005A5F3E" w:rsidRDefault="005A5F3E" w:rsidP="005A5F3E">
      <w:pPr>
        <w:pStyle w:val="1"/>
        <w:tabs>
          <w:tab w:val="left" w:pos="0"/>
        </w:tabs>
        <w:spacing w:before="4" w:line="320" w:lineRule="exact"/>
        <w:ind w:left="851" w:right="533"/>
        <w:jc w:val="both"/>
      </w:pPr>
    </w:p>
    <w:p w:rsidR="00BC2EE0" w:rsidRDefault="00BC2EE0" w:rsidP="005A5F3E">
      <w:pPr>
        <w:pStyle w:val="1"/>
        <w:tabs>
          <w:tab w:val="left" w:pos="0"/>
        </w:tabs>
        <w:spacing w:before="4" w:line="320" w:lineRule="exact"/>
        <w:ind w:left="851" w:right="533"/>
        <w:jc w:val="both"/>
      </w:pPr>
      <w:r>
        <w:t>Условия работы учреждения</w:t>
      </w:r>
    </w:p>
    <w:p w:rsidR="00BC2EE0" w:rsidRDefault="00BC2EE0" w:rsidP="005A5F3E">
      <w:pPr>
        <w:pStyle w:val="a3"/>
        <w:tabs>
          <w:tab w:val="left" w:pos="0"/>
          <w:tab w:val="left" w:pos="4654"/>
        </w:tabs>
        <w:ind w:left="851" w:right="533"/>
      </w:pPr>
      <w:r>
        <w:t>Режим работы ДОУ и длительность пребывания в нем детей определяется Уставом. ДОУ работает</w:t>
      </w:r>
      <w:r w:rsidR="006751DC">
        <w:t xml:space="preserve"> по графику </w:t>
      </w:r>
      <w:r>
        <w:t>пятидневной рабочей недели с 7.30 до</w:t>
      </w:r>
    </w:p>
    <w:p w:rsidR="00BC2EE0" w:rsidRDefault="00BC2EE0" w:rsidP="005A5F3E">
      <w:pPr>
        <w:pStyle w:val="a3"/>
        <w:tabs>
          <w:tab w:val="left" w:pos="0"/>
        </w:tabs>
        <w:spacing w:line="322" w:lineRule="exact"/>
        <w:ind w:left="851" w:right="533"/>
      </w:pPr>
      <w:r>
        <w:t>18.00 –10.5</w:t>
      </w:r>
      <w:r w:rsidR="006751DC">
        <w:t xml:space="preserve"> </w:t>
      </w:r>
      <w:r>
        <w:t>часовые группы, с 6.30 до</w:t>
      </w:r>
      <w:r w:rsidR="006751DC">
        <w:t xml:space="preserve"> </w:t>
      </w:r>
      <w:r>
        <w:t>7.30; с 18.00-18.30-группа присмотр и уход</w:t>
      </w:r>
    </w:p>
    <w:p w:rsidR="00BC2EE0" w:rsidRDefault="00BC2EE0" w:rsidP="005A5F3E">
      <w:pPr>
        <w:pStyle w:val="a3"/>
        <w:tabs>
          <w:tab w:val="left" w:pos="0"/>
          <w:tab w:val="left" w:pos="5176"/>
        </w:tabs>
        <w:ind w:left="851" w:right="533"/>
      </w:pPr>
      <w:r>
        <w:t>Детский сад обеспечивает воспитание, обучение, присмотр, уход, физическое развитие и оздоровление воспитанников с 3до 7лет.</w:t>
      </w:r>
    </w:p>
    <w:p w:rsidR="00BC2EE0" w:rsidRDefault="00BC2EE0" w:rsidP="005A5F3E">
      <w:pPr>
        <w:pStyle w:val="a3"/>
        <w:spacing w:before="4"/>
        <w:ind w:left="851" w:right="533"/>
      </w:pPr>
    </w:p>
    <w:p w:rsidR="00BC2EE0" w:rsidRDefault="00BC2EE0" w:rsidP="005A5F3E">
      <w:pPr>
        <w:pStyle w:val="2"/>
        <w:ind w:left="851" w:right="-35"/>
      </w:pPr>
      <w:bookmarkStart w:id="3" w:name="Структура__и_комплектование__групп"/>
      <w:bookmarkEnd w:id="3"/>
      <w:r>
        <w:t>Структура и комплектование групп</w:t>
      </w:r>
    </w:p>
    <w:p w:rsidR="00BC2EE0" w:rsidRDefault="00BC2EE0" w:rsidP="005A5F3E">
      <w:pPr>
        <w:pStyle w:val="a3"/>
        <w:spacing w:before="4"/>
        <w:ind w:left="851" w:right="-35"/>
        <w:rPr>
          <w:b/>
          <w:i/>
          <w:sz w:val="14"/>
        </w:rPr>
      </w:pPr>
    </w:p>
    <w:tbl>
      <w:tblPr>
        <w:tblStyle w:val="TableNormal"/>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92"/>
        <w:gridCol w:w="4605"/>
      </w:tblGrid>
      <w:tr w:rsidR="00BC2EE0" w:rsidTr="00C71AAC">
        <w:trPr>
          <w:trHeight w:val="378"/>
        </w:trPr>
        <w:tc>
          <w:tcPr>
            <w:tcW w:w="4692" w:type="dxa"/>
            <w:shd w:val="clear" w:color="auto" w:fill="A8D08D" w:themeFill="accent6" w:themeFillTint="99"/>
          </w:tcPr>
          <w:p w:rsidR="00BC2EE0" w:rsidRPr="0075193A" w:rsidRDefault="00BC2EE0" w:rsidP="005A5F3E">
            <w:pPr>
              <w:pStyle w:val="TableParagraph"/>
              <w:spacing w:before="1"/>
              <w:ind w:left="851" w:right="-35"/>
              <w:rPr>
                <w:b/>
                <w:sz w:val="28"/>
              </w:rPr>
            </w:pPr>
            <w:r w:rsidRPr="0075193A">
              <w:rPr>
                <w:b/>
                <w:sz w:val="28"/>
              </w:rPr>
              <w:t>Численность</w:t>
            </w:r>
            <w:r>
              <w:rPr>
                <w:b/>
                <w:sz w:val="28"/>
              </w:rPr>
              <w:t xml:space="preserve"> </w:t>
            </w:r>
            <w:r w:rsidRPr="0075193A">
              <w:rPr>
                <w:b/>
                <w:sz w:val="28"/>
              </w:rPr>
              <w:t>детей</w:t>
            </w:r>
          </w:p>
        </w:tc>
        <w:tc>
          <w:tcPr>
            <w:tcW w:w="4605" w:type="dxa"/>
            <w:shd w:val="clear" w:color="auto" w:fill="A8D08D" w:themeFill="accent6" w:themeFillTint="99"/>
          </w:tcPr>
          <w:p w:rsidR="00BC2EE0" w:rsidRPr="006751DC" w:rsidRDefault="00BC2EE0" w:rsidP="005A5F3E">
            <w:pPr>
              <w:pStyle w:val="TableParagraph"/>
              <w:spacing w:before="1"/>
              <w:ind w:left="851" w:right="-35"/>
              <w:jc w:val="right"/>
              <w:rPr>
                <w:b/>
                <w:sz w:val="28"/>
                <w:lang w:val="ru-RU"/>
              </w:rPr>
            </w:pPr>
            <w:r w:rsidRPr="0075193A">
              <w:rPr>
                <w:b/>
                <w:sz w:val="28"/>
              </w:rPr>
              <w:t>20</w:t>
            </w:r>
            <w:r w:rsidR="006751DC">
              <w:rPr>
                <w:b/>
                <w:sz w:val="28"/>
                <w:lang w:val="ru-RU"/>
              </w:rPr>
              <w:t>20</w:t>
            </w:r>
          </w:p>
        </w:tc>
      </w:tr>
      <w:tr w:rsidR="00BC2EE0" w:rsidTr="00177581">
        <w:trPr>
          <w:trHeight w:val="633"/>
        </w:trPr>
        <w:tc>
          <w:tcPr>
            <w:tcW w:w="4692" w:type="dxa"/>
          </w:tcPr>
          <w:p w:rsidR="00BC2EE0" w:rsidRPr="00BC2EE0" w:rsidRDefault="00BC2EE0" w:rsidP="005A5F3E">
            <w:pPr>
              <w:pStyle w:val="TableParagraph"/>
              <w:spacing w:line="242" w:lineRule="auto"/>
              <w:ind w:left="851" w:right="-35"/>
              <w:rPr>
                <w:sz w:val="28"/>
                <w:lang w:val="ru-RU"/>
              </w:rPr>
            </w:pPr>
            <w:r w:rsidRPr="00BC2EE0">
              <w:rPr>
                <w:sz w:val="28"/>
                <w:lang w:val="ru-RU"/>
              </w:rPr>
              <w:t>Численность детей в ДОУ наконец отчетного года</w:t>
            </w:r>
          </w:p>
        </w:tc>
        <w:tc>
          <w:tcPr>
            <w:tcW w:w="4605" w:type="dxa"/>
          </w:tcPr>
          <w:p w:rsidR="00BC2EE0" w:rsidRPr="006751DC" w:rsidRDefault="00BC2EE0" w:rsidP="005A5F3E">
            <w:pPr>
              <w:pStyle w:val="TableParagraph"/>
              <w:spacing w:line="249" w:lineRule="exact"/>
              <w:ind w:left="851" w:right="-35"/>
              <w:jc w:val="right"/>
              <w:rPr>
                <w:sz w:val="28"/>
              </w:rPr>
            </w:pPr>
            <w:r w:rsidRPr="006751DC">
              <w:rPr>
                <w:sz w:val="28"/>
              </w:rPr>
              <w:t>262</w:t>
            </w:r>
          </w:p>
        </w:tc>
      </w:tr>
    </w:tbl>
    <w:p w:rsidR="00BC2EE0" w:rsidRPr="0075193A" w:rsidRDefault="00BC2EE0" w:rsidP="00923068">
      <w:pPr>
        <w:tabs>
          <w:tab w:val="left" w:pos="1831"/>
        </w:tabs>
        <w:spacing w:before="64" w:line="322" w:lineRule="exact"/>
        <w:ind w:left="851" w:right="533"/>
        <w:jc w:val="both"/>
        <w:rPr>
          <w:sz w:val="28"/>
        </w:rPr>
      </w:pPr>
      <w:r>
        <w:rPr>
          <w:sz w:val="28"/>
        </w:rPr>
        <w:t xml:space="preserve">- </w:t>
      </w:r>
      <w:r w:rsidRPr="0075193A">
        <w:rPr>
          <w:sz w:val="28"/>
        </w:rPr>
        <w:t>Общее</w:t>
      </w:r>
      <w:r>
        <w:rPr>
          <w:sz w:val="28"/>
        </w:rPr>
        <w:t xml:space="preserve"> </w:t>
      </w:r>
      <w:r w:rsidRPr="0075193A">
        <w:rPr>
          <w:sz w:val="28"/>
        </w:rPr>
        <w:t>собрание;</w:t>
      </w:r>
    </w:p>
    <w:p w:rsidR="00BC2EE0" w:rsidRDefault="00BC2EE0" w:rsidP="00923068">
      <w:pPr>
        <w:pStyle w:val="a3"/>
        <w:ind w:left="851" w:right="533"/>
        <w:jc w:val="both"/>
      </w:pPr>
      <w:r>
        <w:t>На данный момент штат МАДОУ «Детский сад №298 комбинированного вида» укомплектован на100%.</w:t>
      </w:r>
    </w:p>
    <w:p w:rsidR="00BC2EE0" w:rsidRDefault="00BC2EE0" w:rsidP="00923068">
      <w:pPr>
        <w:pStyle w:val="a3"/>
        <w:ind w:left="851" w:right="533" w:firstLine="710"/>
        <w:jc w:val="both"/>
      </w:pPr>
      <w:r>
        <w:t xml:space="preserve">Коллектив ДОУ составляет </w:t>
      </w:r>
      <w:r w:rsidR="006751DC">
        <w:t>51 сотрудник</w:t>
      </w:r>
      <w:r>
        <w:t>. Воспитательно-образовательную работу осуществляют 2</w:t>
      </w:r>
      <w:r w:rsidR="006751DC">
        <w:t>5</w:t>
      </w:r>
      <w:r>
        <w:t xml:space="preserve"> педагога: из них</w:t>
      </w:r>
      <w:r w:rsidRPr="0075193A">
        <w:t xml:space="preserve"> 18</w:t>
      </w:r>
      <w:r>
        <w:rPr>
          <w:color w:val="FF0000"/>
        </w:rPr>
        <w:t xml:space="preserve"> </w:t>
      </w:r>
      <w:r>
        <w:t>воспитателей и специалисты: 2 музыкальных руководителя ,1учитель-логопед, 1 воспитатель татарского языка, 2 инструктора по ФИЗО, педагог-психолог.</w:t>
      </w:r>
    </w:p>
    <w:p w:rsidR="00BC2EE0" w:rsidRDefault="00BC2EE0" w:rsidP="005A5F3E">
      <w:pPr>
        <w:pStyle w:val="a3"/>
        <w:ind w:left="851" w:right="-35"/>
        <w:rPr>
          <w:sz w:val="20"/>
        </w:rPr>
      </w:pPr>
    </w:p>
    <w:p w:rsidR="00BC2EE0" w:rsidRDefault="00BC2EE0" w:rsidP="005A5F3E">
      <w:pPr>
        <w:pStyle w:val="a3"/>
        <w:spacing w:before="6"/>
        <w:ind w:left="851" w:right="-35"/>
        <w:rPr>
          <w:sz w:val="10"/>
        </w:rPr>
      </w:pPr>
    </w:p>
    <w:tbl>
      <w:tblPr>
        <w:tblStyle w:val="TableNormal"/>
        <w:tblW w:w="9408" w:type="dxa"/>
        <w:tblInd w:w="8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6"/>
        <w:gridCol w:w="3402"/>
        <w:gridCol w:w="2038"/>
        <w:gridCol w:w="1842"/>
      </w:tblGrid>
      <w:tr w:rsidR="00923068" w:rsidTr="00C71AAC">
        <w:trPr>
          <w:trHeight w:val="642"/>
        </w:trPr>
        <w:tc>
          <w:tcPr>
            <w:tcW w:w="5528" w:type="dxa"/>
            <w:gridSpan w:val="2"/>
            <w:shd w:val="clear" w:color="auto" w:fill="A8D08D" w:themeFill="accent6" w:themeFillTint="99"/>
          </w:tcPr>
          <w:p w:rsidR="00923068" w:rsidRPr="0075193A" w:rsidRDefault="00923068" w:rsidP="00923068">
            <w:pPr>
              <w:pStyle w:val="TableParagraph"/>
              <w:spacing w:before="1"/>
              <w:ind w:right="-35"/>
              <w:jc w:val="center"/>
              <w:rPr>
                <w:b/>
                <w:sz w:val="28"/>
              </w:rPr>
            </w:pPr>
            <w:r w:rsidRPr="0075193A">
              <w:rPr>
                <w:b/>
                <w:sz w:val="28"/>
              </w:rPr>
              <w:t>Характеристика</w:t>
            </w:r>
            <w:r>
              <w:rPr>
                <w:b/>
                <w:sz w:val="28"/>
              </w:rPr>
              <w:t xml:space="preserve"> </w:t>
            </w:r>
            <w:r w:rsidRPr="0075193A">
              <w:rPr>
                <w:b/>
                <w:sz w:val="28"/>
              </w:rPr>
              <w:t>кадрового</w:t>
            </w:r>
            <w:r>
              <w:rPr>
                <w:b/>
                <w:sz w:val="28"/>
              </w:rPr>
              <w:t xml:space="preserve"> </w:t>
            </w:r>
            <w:r w:rsidRPr="0075193A">
              <w:rPr>
                <w:b/>
                <w:sz w:val="28"/>
              </w:rPr>
              <w:t>состава</w:t>
            </w:r>
          </w:p>
        </w:tc>
        <w:tc>
          <w:tcPr>
            <w:tcW w:w="2038" w:type="dxa"/>
            <w:tcBorders>
              <w:right w:val="single" w:sz="6" w:space="0" w:color="000000"/>
            </w:tcBorders>
            <w:shd w:val="clear" w:color="auto" w:fill="A8D08D" w:themeFill="accent6" w:themeFillTint="99"/>
          </w:tcPr>
          <w:p w:rsidR="00923068" w:rsidRPr="0075193A" w:rsidRDefault="00923068" w:rsidP="00923068">
            <w:pPr>
              <w:pStyle w:val="TableParagraph"/>
              <w:spacing w:before="1"/>
              <w:ind w:right="-35"/>
              <w:jc w:val="center"/>
              <w:rPr>
                <w:b/>
                <w:sz w:val="28"/>
              </w:rPr>
            </w:pPr>
            <w:r w:rsidRPr="0075193A">
              <w:rPr>
                <w:b/>
                <w:sz w:val="28"/>
              </w:rPr>
              <w:t>Количество</w:t>
            </w:r>
            <w:r>
              <w:rPr>
                <w:b/>
                <w:sz w:val="28"/>
              </w:rPr>
              <w:t xml:space="preserve"> </w:t>
            </w:r>
            <w:r w:rsidRPr="0075193A">
              <w:rPr>
                <w:b/>
                <w:sz w:val="28"/>
              </w:rPr>
              <w:t>человек</w:t>
            </w:r>
          </w:p>
        </w:tc>
        <w:tc>
          <w:tcPr>
            <w:tcW w:w="1842" w:type="dxa"/>
            <w:tcBorders>
              <w:left w:val="single" w:sz="6" w:space="0" w:color="000000"/>
            </w:tcBorders>
            <w:shd w:val="clear" w:color="auto" w:fill="A8D08D" w:themeFill="accent6" w:themeFillTint="99"/>
          </w:tcPr>
          <w:p w:rsidR="00923068" w:rsidRPr="0075193A" w:rsidRDefault="00923068" w:rsidP="005A5F3E">
            <w:pPr>
              <w:pStyle w:val="TableParagraph"/>
              <w:spacing w:before="1"/>
              <w:ind w:left="851" w:right="-35"/>
              <w:jc w:val="center"/>
              <w:rPr>
                <w:b/>
                <w:sz w:val="28"/>
              </w:rPr>
            </w:pPr>
            <w:r w:rsidRPr="0075193A">
              <w:rPr>
                <w:b/>
                <w:sz w:val="28"/>
              </w:rPr>
              <w:t>%</w:t>
            </w:r>
          </w:p>
        </w:tc>
      </w:tr>
      <w:tr w:rsidR="00923068" w:rsidTr="00923068">
        <w:trPr>
          <w:trHeight w:val="440"/>
        </w:trPr>
        <w:tc>
          <w:tcPr>
            <w:tcW w:w="2126" w:type="dxa"/>
          </w:tcPr>
          <w:p w:rsidR="00923068" w:rsidRPr="0075193A" w:rsidRDefault="00923068" w:rsidP="003C2122">
            <w:pPr>
              <w:pStyle w:val="TableParagraph"/>
              <w:spacing w:before="1"/>
              <w:ind w:right="-35"/>
              <w:rPr>
                <w:sz w:val="28"/>
              </w:rPr>
            </w:pPr>
            <w:r w:rsidRPr="0075193A">
              <w:rPr>
                <w:sz w:val="28"/>
              </w:rPr>
              <w:t>Всего</w:t>
            </w:r>
            <w:r>
              <w:rPr>
                <w:sz w:val="28"/>
              </w:rPr>
              <w:t xml:space="preserve"> </w:t>
            </w:r>
            <w:r w:rsidRPr="0075193A">
              <w:rPr>
                <w:sz w:val="28"/>
              </w:rPr>
              <w:t>педагогов</w:t>
            </w:r>
          </w:p>
        </w:tc>
        <w:tc>
          <w:tcPr>
            <w:tcW w:w="3402" w:type="dxa"/>
          </w:tcPr>
          <w:p w:rsidR="00923068" w:rsidRPr="0075193A" w:rsidRDefault="00923068" w:rsidP="005A5F3E">
            <w:pPr>
              <w:pStyle w:val="TableParagraph"/>
              <w:ind w:left="851" w:right="-35"/>
              <w:rPr>
                <w:sz w:val="28"/>
              </w:rPr>
            </w:pPr>
          </w:p>
        </w:tc>
        <w:tc>
          <w:tcPr>
            <w:tcW w:w="2038" w:type="dxa"/>
            <w:tcBorders>
              <w:right w:val="single" w:sz="6" w:space="0" w:color="000000"/>
            </w:tcBorders>
          </w:tcPr>
          <w:p w:rsidR="00923068" w:rsidRPr="001D7677" w:rsidRDefault="00923068" w:rsidP="005A5F3E">
            <w:pPr>
              <w:pStyle w:val="TableParagraph"/>
              <w:spacing w:line="249" w:lineRule="exact"/>
              <w:ind w:left="851" w:right="-35" w:hanging="154"/>
              <w:jc w:val="center"/>
              <w:rPr>
                <w:sz w:val="28"/>
              </w:rPr>
            </w:pPr>
            <w:r w:rsidRPr="001D7677">
              <w:rPr>
                <w:sz w:val="28"/>
              </w:rPr>
              <w:t>2</w:t>
            </w:r>
            <w:r>
              <w:rPr>
                <w:sz w:val="28"/>
              </w:rPr>
              <w:t>5</w:t>
            </w:r>
          </w:p>
        </w:tc>
        <w:tc>
          <w:tcPr>
            <w:tcW w:w="1842" w:type="dxa"/>
            <w:tcBorders>
              <w:left w:val="single" w:sz="6" w:space="0" w:color="000000"/>
            </w:tcBorders>
          </w:tcPr>
          <w:p w:rsidR="00923068" w:rsidRPr="001D7677" w:rsidRDefault="00923068" w:rsidP="005A5F3E">
            <w:pPr>
              <w:pStyle w:val="TableParagraph"/>
              <w:spacing w:line="249" w:lineRule="exact"/>
              <w:ind w:left="851" w:right="-35"/>
              <w:jc w:val="center"/>
              <w:rPr>
                <w:sz w:val="28"/>
              </w:rPr>
            </w:pPr>
            <w:r w:rsidRPr="001D7677">
              <w:rPr>
                <w:sz w:val="28"/>
              </w:rPr>
              <w:t>100 %</w:t>
            </w:r>
          </w:p>
        </w:tc>
      </w:tr>
      <w:tr w:rsidR="00923068" w:rsidTr="00923068">
        <w:trPr>
          <w:trHeight w:val="535"/>
        </w:trPr>
        <w:tc>
          <w:tcPr>
            <w:tcW w:w="2126" w:type="dxa"/>
            <w:vMerge w:val="restart"/>
          </w:tcPr>
          <w:p w:rsidR="00923068" w:rsidRPr="0075193A" w:rsidRDefault="00923068" w:rsidP="003C2122">
            <w:pPr>
              <w:pStyle w:val="TableParagraph"/>
              <w:spacing w:line="249" w:lineRule="exact"/>
              <w:ind w:right="-35"/>
              <w:rPr>
                <w:sz w:val="28"/>
              </w:rPr>
            </w:pPr>
            <w:r w:rsidRPr="0075193A">
              <w:rPr>
                <w:sz w:val="28"/>
              </w:rPr>
              <w:t>По</w:t>
            </w:r>
            <w:r>
              <w:rPr>
                <w:sz w:val="28"/>
              </w:rPr>
              <w:t xml:space="preserve"> </w:t>
            </w:r>
            <w:r w:rsidRPr="0075193A">
              <w:rPr>
                <w:sz w:val="28"/>
              </w:rPr>
              <w:t>образованию</w:t>
            </w:r>
          </w:p>
        </w:tc>
        <w:tc>
          <w:tcPr>
            <w:tcW w:w="3402" w:type="dxa"/>
          </w:tcPr>
          <w:p w:rsidR="00923068" w:rsidRPr="0075193A" w:rsidRDefault="00923068" w:rsidP="005A5F3E">
            <w:pPr>
              <w:pStyle w:val="TableParagraph"/>
              <w:spacing w:line="242" w:lineRule="auto"/>
              <w:ind w:left="851" w:right="-35"/>
              <w:rPr>
                <w:sz w:val="28"/>
              </w:rPr>
            </w:pPr>
            <w:r w:rsidRPr="0075193A">
              <w:rPr>
                <w:sz w:val="28"/>
              </w:rPr>
              <w:t>высшее педагогическое</w:t>
            </w:r>
            <w:r>
              <w:rPr>
                <w:sz w:val="28"/>
              </w:rPr>
              <w:t xml:space="preserve"> </w:t>
            </w:r>
            <w:r w:rsidRPr="0075193A">
              <w:rPr>
                <w:sz w:val="28"/>
              </w:rPr>
              <w:t>образование</w:t>
            </w:r>
          </w:p>
        </w:tc>
        <w:tc>
          <w:tcPr>
            <w:tcW w:w="2038" w:type="dxa"/>
            <w:tcBorders>
              <w:right w:val="single" w:sz="6" w:space="0" w:color="000000"/>
            </w:tcBorders>
          </w:tcPr>
          <w:p w:rsidR="00923068" w:rsidRPr="00E04A1A" w:rsidRDefault="00923068" w:rsidP="005A5F3E">
            <w:pPr>
              <w:pStyle w:val="TableParagraph"/>
              <w:spacing w:line="249" w:lineRule="exact"/>
              <w:ind w:left="851" w:right="-35" w:hanging="154"/>
              <w:jc w:val="center"/>
              <w:rPr>
                <w:sz w:val="28"/>
              </w:rPr>
            </w:pPr>
            <w:r w:rsidRPr="00E04A1A">
              <w:rPr>
                <w:sz w:val="28"/>
              </w:rPr>
              <w:t>15</w:t>
            </w:r>
          </w:p>
        </w:tc>
        <w:tc>
          <w:tcPr>
            <w:tcW w:w="1842" w:type="dxa"/>
            <w:tcBorders>
              <w:left w:val="single" w:sz="6" w:space="0" w:color="000000"/>
            </w:tcBorders>
          </w:tcPr>
          <w:p w:rsidR="00923068" w:rsidRPr="00E04A1A" w:rsidRDefault="00923068" w:rsidP="005A5F3E">
            <w:pPr>
              <w:pStyle w:val="TableParagraph"/>
              <w:spacing w:line="249" w:lineRule="exact"/>
              <w:ind w:left="851" w:right="-35"/>
              <w:jc w:val="center"/>
              <w:rPr>
                <w:sz w:val="28"/>
              </w:rPr>
            </w:pPr>
            <w:r w:rsidRPr="00E04A1A">
              <w:rPr>
                <w:sz w:val="28"/>
              </w:rPr>
              <w:t>60 %</w:t>
            </w:r>
          </w:p>
        </w:tc>
      </w:tr>
      <w:tr w:rsidR="00923068" w:rsidTr="00923068">
        <w:trPr>
          <w:trHeight w:val="598"/>
        </w:trPr>
        <w:tc>
          <w:tcPr>
            <w:tcW w:w="2126" w:type="dxa"/>
            <w:vMerge/>
          </w:tcPr>
          <w:p w:rsidR="00923068" w:rsidRPr="001D7677" w:rsidRDefault="00923068" w:rsidP="005A5F3E">
            <w:pPr>
              <w:pStyle w:val="TableParagraph"/>
              <w:ind w:left="851" w:right="-35"/>
              <w:rPr>
                <w:sz w:val="28"/>
              </w:rPr>
            </w:pPr>
          </w:p>
        </w:tc>
        <w:tc>
          <w:tcPr>
            <w:tcW w:w="3402" w:type="dxa"/>
          </w:tcPr>
          <w:p w:rsidR="00923068" w:rsidRPr="001D7677" w:rsidRDefault="00923068" w:rsidP="005A5F3E">
            <w:pPr>
              <w:pStyle w:val="TableParagraph"/>
              <w:tabs>
                <w:tab w:val="left" w:pos="3406"/>
              </w:tabs>
              <w:spacing w:line="242" w:lineRule="auto"/>
              <w:ind w:left="851" w:right="-35"/>
              <w:rPr>
                <w:sz w:val="28"/>
              </w:rPr>
            </w:pPr>
            <w:r>
              <w:rPr>
                <w:sz w:val="28"/>
              </w:rPr>
              <w:t>с</w:t>
            </w:r>
            <w:r w:rsidRPr="001D7677">
              <w:rPr>
                <w:sz w:val="28"/>
              </w:rPr>
              <w:t>реднее</w:t>
            </w:r>
            <w:r>
              <w:rPr>
                <w:sz w:val="28"/>
              </w:rPr>
              <w:t xml:space="preserve"> </w:t>
            </w:r>
            <w:r w:rsidRPr="001D7677">
              <w:rPr>
                <w:sz w:val="28"/>
              </w:rPr>
              <w:t>педагогическое</w:t>
            </w:r>
            <w:r>
              <w:rPr>
                <w:sz w:val="28"/>
              </w:rPr>
              <w:t xml:space="preserve"> </w:t>
            </w:r>
            <w:r w:rsidRPr="001D7677">
              <w:rPr>
                <w:sz w:val="28"/>
              </w:rPr>
              <w:t>образование</w:t>
            </w:r>
          </w:p>
        </w:tc>
        <w:tc>
          <w:tcPr>
            <w:tcW w:w="2038" w:type="dxa"/>
            <w:tcBorders>
              <w:right w:val="single" w:sz="6" w:space="0" w:color="000000"/>
            </w:tcBorders>
          </w:tcPr>
          <w:p w:rsidR="00923068" w:rsidRPr="00E04A1A" w:rsidRDefault="00923068" w:rsidP="005A5F3E">
            <w:pPr>
              <w:pStyle w:val="TableParagraph"/>
              <w:spacing w:line="241" w:lineRule="exact"/>
              <w:ind w:left="851" w:right="-35" w:hanging="154"/>
              <w:jc w:val="center"/>
              <w:rPr>
                <w:sz w:val="28"/>
              </w:rPr>
            </w:pPr>
            <w:r w:rsidRPr="00E04A1A">
              <w:rPr>
                <w:sz w:val="28"/>
              </w:rPr>
              <w:t>10</w:t>
            </w:r>
          </w:p>
        </w:tc>
        <w:tc>
          <w:tcPr>
            <w:tcW w:w="1842" w:type="dxa"/>
            <w:tcBorders>
              <w:left w:val="single" w:sz="6" w:space="0" w:color="000000"/>
            </w:tcBorders>
          </w:tcPr>
          <w:p w:rsidR="00923068" w:rsidRPr="00E04A1A" w:rsidRDefault="00923068" w:rsidP="005A5F3E">
            <w:pPr>
              <w:pStyle w:val="TableParagraph"/>
              <w:spacing w:line="241" w:lineRule="exact"/>
              <w:ind w:left="851" w:right="-35"/>
              <w:jc w:val="center"/>
              <w:rPr>
                <w:sz w:val="28"/>
              </w:rPr>
            </w:pPr>
            <w:r w:rsidRPr="00E04A1A">
              <w:rPr>
                <w:sz w:val="28"/>
              </w:rPr>
              <w:t>40 %</w:t>
            </w:r>
          </w:p>
        </w:tc>
      </w:tr>
      <w:tr w:rsidR="00923068" w:rsidTr="00923068">
        <w:trPr>
          <w:trHeight w:val="815"/>
        </w:trPr>
        <w:tc>
          <w:tcPr>
            <w:tcW w:w="2126" w:type="dxa"/>
            <w:vMerge w:val="restart"/>
          </w:tcPr>
          <w:p w:rsidR="00923068" w:rsidRPr="00BC2EE0" w:rsidRDefault="00923068" w:rsidP="003C2122">
            <w:pPr>
              <w:pStyle w:val="TableParagraph"/>
              <w:spacing w:line="236" w:lineRule="exact"/>
              <w:ind w:right="-35"/>
              <w:rPr>
                <w:sz w:val="28"/>
                <w:lang w:val="ru-RU"/>
              </w:rPr>
            </w:pPr>
            <w:r w:rsidRPr="00BC2EE0">
              <w:rPr>
                <w:sz w:val="28"/>
                <w:lang w:val="ru-RU"/>
              </w:rPr>
              <w:t>По соответствию</w:t>
            </w:r>
          </w:p>
          <w:p w:rsidR="00923068" w:rsidRPr="00BC2EE0" w:rsidRDefault="00923068" w:rsidP="003C2122">
            <w:pPr>
              <w:pStyle w:val="TableParagraph"/>
              <w:spacing w:before="1"/>
              <w:ind w:right="-35"/>
              <w:rPr>
                <w:sz w:val="28"/>
                <w:lang w:val="ru-RU"/>
              </w:rPr>
            </w:pPr>
            <w:r w:rsidRPr="00BC2EE0">
              <w:rPr>
                <w:sz w:val="28"/>
                <w:lang w:val="ru-RU"/>
              </w:rPr>
              <w:t>Образования квалификационным требованиям</w:t>
            </w:r>
          </w:p>
        </w:tc>
        <w:tc>
          <w:tcPr>
            <w:tcW w:w="3402" w:type="dxa"/>
          </w:tcPr>
          <w:p w:rsidR="00923068" w:rsidRPr="001D7677" w:rsidRDefault="00923068" w:rsidP="005A5F3E">
            <w:pPr>
              <w:pStyle w:val="TableParagraph"/>
              <w:spacing w:line="236" w:lineRule="exact"/>
              <w:ind w:left="851" w:right="-35"/>
              <w:rPr>
                <w:sz w:val="28"/>
              </w:rPr>
            </w:pPr>
            <w:r w:rsidRPr="001D7677">
              <w:rPr>
                <w:sz w:val="28"/>
              </w:rPr>
              <w:t>Образование</w:t>
            </w:r>
            <w:r>
              <w:rPr>
                <w:sz w:val="28"/>
              </w:rPr>
              <w:t xml:space="preserve"> </w:t>
            </w:r>
            <w:r w:rsidRPr="001D7677">
              <w:rPr>
                <w:sz w:val="28"/>
              </w:rPr>
              <w:t>соответствует</w:t>
            </w:r>
          </w:p>
        </w:tc>
        <w:tc>
          <w:tcPr>
            <w:tcW w:w="2038" w:type="dxa"/>
            <w:tcBorders>
              <w:right w:val="single" w:sz="6" w:space="0" w:color="000000"/>
            </w:tcBorders>
          </w:tcPr>
          <w:p w:rsidR="00923068" w:rsidRPr="00E04A1A" w:rsidRDefault="00923068" w:rsidP="005A5F3E">
            <w:pPr>
              <w:pStyle w:val="TableParagraph"/>
              <w:spacing w:line="236" w:lineRule="exact"/>
              <w:ind w:left="851" w:right="-35" w:hanging="154"/>
              <w:jc w:val="center"/>
              <w:rPr>
                <w:sz w:val="28"/>
              </w:rPr>
            </w:pPr>
            <w:r w:rsidRPr="00E04A1A">
              <w:rPr>
                <w:sz w:val="28"/>
              </w:rPr>
              <w:t>25</w:t>
            </w:r>
          </w:p>
        </w:tc>
        <w:tc>
          <w:tcPr>
            <w:tcW w:w="1842" w:type="dxa"/>
            <w:tcBorders>
              <w:left w:val="single" w:sz="6" w:space="0" w:color="000000"/>
            </w:tcBorders>
          </w:tcPr>
          <w:p w:rsidR="00923068" w:rsidRPr="00E04A1A" w:rsidRDefault="00923068" w:rsidP="005A5F3E">
            <w:pPr>
              <w:pStyle w:val="TableParagraph"/>
              <w:spacing w:line="236" w:lineRule="exact"/>
              <w:ind w:left="851" w:right="-35"/>
              <w:jc w:val="center"/>
              <w:rPr>
                <w:sz w:val="28"/>
              </w:rPr>
            </w:pPr>
            <w:r w:rsidRPr="00E04A1A">
              <w:rPr>
                <w:sz w:val="28"/>
              </w:rPr>
              <w:t>100%</w:t>
            </w:r>
          </w:p>
        </w:tc>
      </w:tr>
      <w:tr w:rsidR="00923068" w:rsidTr="00923068">
        <w:trPr>
          <w:trHeight w:val="452"/>
        </w:trPr>
        <w:tc>
          <w:tcPr>
            <w:tcW w:w="2126" w:type="dxa"/>
            <w:vMerge/>
          </w:tcPr>
          <w:p w:rsidR="00923068" w:rsidRPr="001D7677" w:rsidRDefault="00923068" w:rsidP="005A5F3E">
            <w:pPr>
              <w:ind w:left="851" w:right="-35"/>
              <w:rPr>
                <w:sz w:val="28"/>
                <w:szCs w:val="2"/>
              </w:rPr>
            </w:pPr>
          </w:p>
        </w:tc>
        <w:tc>
          <w:tcPr>
            <w:tcW w:w="3402" w:type="dxa"/>
          </w:tcPr>
          <w:p w:rsidR="00923068" w:rsidRPr="001D7677" w:rsidRDefault="00923068" w:rsidP="005A5F3E">
            <w:pPr>
              <w:pStyle w:val="TableParagraph"/>
              <w:spacing w:line="241" w:lineRule="exact"/>
              <w:ind w:left="851" w:right="-35"/>
              <w:rPr>
                <w:sz w:val="28"/>
              </w:rPr>
            </w:pPr>
            <w:r w:rsidRPr="001D7677">
              <w:rPr>
                <w:sz w:val="28"/>
              </w:rPr>
              <w:t>Образование</w:t>
            </w:r>
            <w:r>
              <w:rPr>
                <w:sz w:val="28"/>
              </w:rPr>
              <w:t xml:space="preserve"> </w:t>
            </w:r>
            <w:r w:rsidRPr="001D7677">
              <w:rPr>
                <w:sz w:val="28"/>
              </w:rPr>
              <w:t>не</w:t>
            </w:r>
            <w:r>
              <w:rPr>
                <w:sz w:val="28"/>
              </w:rPr>
              <w:t xml:space="preserve"> </w:t>
            </w:r>
            <w:r w:rsidRPr="001D7677">
              <w:rPr>
                <w:sz w:val="28"/>
              </w:rPr>
              <w:t>соответствует</w:t>
            </w:r>
          </w:p>
        </w:tc>
        <w:tc>
          <w:tcPr>
            <w:tcW w:w="2038" w:type="dxa"/>
            <w:tcBorders>
              <w:right w:val="single" w:sz="6" w:space="0" w:color="000000"/>
            </w:tcBorders>
          </w:tcPr>
          <w:p w:rsidR="00923068" w:rsidRPr="00E04A1A" w:rsidRDefault="00923068" w:rsidP="005A5F3E">
            <w:pPr>
              <w:pStyle w:val="TableParagraph"/>
              <w:spacing w:line="241" w:lineRule="exact"/>
              <w:ind w:left="851" w:right="-35" w:hanging="154"/>
              <w:jc w:val="center"/>
              <w:rPr>
                <w:sz w:val="28"/>
              </w:rPr>
            </w:pPr>
            <w:r w:rsidRPr="00E04A1A">
              <w:rPr>
                <w:sz w:val="28"/>
              </w:rPr>
              <w:t>0</w:t>
            </w:r>
          </w:p>
        </w:tc>
        <w:tc>
          <w:tcPr>
            <w:tcW w:w="1842" w:type="dxa"/>
            <w:tcBorders>
              <w:left w:val="single" w:sz="6" w:space="0" w:color="000000"/>
            </w:tcBorders>
          </w:tcPr>
          <w:p w:rsidR="00923068" w:rsidRPr="00E04A1A" w:rsidRDefault="00923068" w:rsidP="005A5F3E">
            <w:pPr>
              <w:pStyle w:val="TableParagraph"/>
              <w:spacing w:line="241" w:lineRule="exact"/>
              <w:ind w:left="851" w:right="-35"/>
              <w:jc w:val="center"/>
              <w:rPr>
                <w:sz w:val="28"/>
              </w:rPr>
            </w:pPr>
            <w:r w:rsidRPr="00E04A1A">
              <w:rPr>
                <w:sz w:val="28"/>
              </w:rPr>
              <w:t>0</w:t>
            </w:r>
          </w:p>
        </w:tc>
      </w:tr>
      <w:tr w:rsidR="003C2122" w:rsidTr="00923068">
        <w:trPr>
          <w:trHeight w:val="386"/>
        </w:trPr>
        <w:tc>
          <w:tcPr>
            <w:tcW w:w="2126" w:type="dxa"/>
            <w:vMerge w:val="restart"/>
          </w:tcPr>
          <w:p w:rsidR="003C2122" w:rsidRPr="001D7677" w:rsidRDefault="003C2122" w:rsidP="003C2122">
            <w:pPr>
              <w:pStyle w:val="TableParagraph"/>
              <w:spacing w:line="241" w:lineRule="exact"/>
              <w:ind w:right="-35"/>
              <w:rPr>
                <w:sz w:val="28"/>
              </w:rPr>
            </w:pPr>
            <w:r w:rsidRPr="001D7677">
              <w:rPr>
                <w:sz w:val="28"/>
              </w:rPr>
              <w:t>По</w:t>
            </w:r>
            <w:r>
              <w:rPr>
                <w:sz w:val="28"/>
              </w:rPr>
              <w:t xml:space="preserve"> </w:t>
            </w:r>
            <w:r w:rsidRPr="001D7677">
              <w:rPr>
                <w:sz w:val="28"/>
              </w:rPr>
              <w:t>стажу</w:t>
            </w:r>
          </w:p>
        </w:tc>
        <w:tc>
          <w:tcPr>
            <w:tcW w:w="3402" w:type="dxa"/>
          </w:tcPr>
          <w:p w:rsidR="003C2122" w:rsidRPr="001D7677" w:rsidRDefault="003C2122" w:rsidP="005A5F3E">
            <w:pPr>
              <w:pStyle w:val="TableParagraph"/>
              <w:spacing w:line="241" w:lineRule="exact"/>
              <w:ind w:left="851" w:right="-35"/>
              <w:rPr>
                <w:sz w:val="28"/>
              </w:rPr>
            </w:pPr>
            <w:r w:rsidRPr="001D7677">
              <w:rPr>
                <w:sz w:val="28"/>
              </w:rPr>
              <w:t>до5 лет</w:t>
            </w:r>
          </w:p>
        </w:tc>
        <w:tc>
          <w:tcPr>
            <w:tcW w:w="2038" w:type="dxa"/>
            <w:tcBorders>
              <w:right w:val="single" w:sz="6" w:space="0" w:color="000000"/>
            </w:tcBorders>
          </w:tcPr>
          <w:p w:rsidR="003C2122" w:rsidRPr="00E04A1A" w:rsidRDefault="003C2122" w:rsidP="005A5F3E">
            <w:pPr>
              <w:pStyle w:val="TableParagraph"/>
              <w:spacing w:line="241" w:lineRule="exact"/>
              <w:ind w:left="851" w:right="-35" w:hanging="154"/>
              <w:jc w:val="center"/>
              <w:rPr>
                <w:sz w:val="28"/>
              </w:rPr>
            </w:pPr>
            <w:r w:rsidRPr="00E04A1A">
              <w:rPr>
                <w:sz w:val="28"/>
              </w:rPr>
              <w:t>3</w:t>
            </w:r>
          </w:p>
        </w:tc>
        <w:tc>
          <w:tcPr>
            <w:tcW w:w="1842" w:type="dxa"/>
            <w:tcBorders>
              <w:left w:val="single" w:sz="6" w:space="0" w:color="000000"/>
            </w:tcBorders>
          </w:tcPr>
          <w:p w:rsidR="003C2122" w:rsidRPr="00E04A1A" w:rsidRDefault="003C2122" w:rsidP="005A5F3E">
            <w:pPr>
              <w:pStyle w:val="TableParagraph"/>
              <w:spacing w:line="241" w:lineRule="exact"/>
              <w:ind w:left="851" w:right="-35"/>
              <w:jc w:val="center"/>
              <w:rPr>
                <w:sz w:val="28"/>
              </w:rPr>
            </w:pPr>
            <w:r w:rsidRPr="00E04A1A">
              <w:rPr>
                <w:sz w:val="28"/>
              </w:rPr>
              <w:t>12 %</w:t>
            </w:r>
          </w:p>
        </w:tc>
      </w:tr>
      <w:tr w:rsidR="003C2122" w:rsidTr="00923068">
        <w:trPr>
          <w:trHeight w:val="320"/>
        </w:trPr>
        <w:tc>
          <w:tcPr>
            <w:tcW w:w="2126" w:type="dxa"/>
            <w:vMerge/>
          </w:tcPr>
          <w:p w:rsidR="003C2122" w:rsidRPr="001D7677" w:rsidRDefault="003C2122" w:rsidP="005A5F3E">
            <w:pPr>
              <w:ind w:left="851" w:right="-35"/>
              <w:rPr>
                <w:sz w:val="28"/>
                <w:szCs w:val="2"/>
              </w:rPr>
            </w:pPr>
          </w:p>
        </w:tc>
        <w:tc>
          <w:tcPr>
            <w:tcW w:w="3402" w:type="dxa"/>
          </w:tcPr>
          <w:p w:rsidR="003C2122" w:rsidRPr="001D7677" w:rsidRDefault="003C2122" w:rsidP="005A5F3E">
            <w:pPr>
              <w:pStyle w:val="TableParagraph"/>
              <w:spacing w:line="241" w:lineRule="exact"/>
              <w:ind w:left="851" w:right="-35"/>
              <w:rPr>
                <w:sz w:val="28"/>
              </w:rPr>
            </w:pPr>
            <w:r w:rsidRPr="001D7677">
              <w:rPr>
                <w:sz w:val="28"/>
              </w:rPr>
              <w:t>Свыше30 лет</w:t>
            </w:r>
          </w:p>
        </w:tc>
        <w:tc>
          <w:tcPr>
            <w:tcW w:w="2038" w:type="dxa"/>
            <w:tcBorders>
              <w:right w:val="single" w:sz="6" w:space="0" w:color="000000"/>
            </w:tcBorders>
          </w:tcPr>
          <w:p w:rsidR="003C2122" w:rsidRPr="00E04A1A" w:rsidRDefault="003C2122" w:rsidP="005A5F3E">
            <w:pPr>
              <w:pStyle w:val="TableParagraph"/>
              <w:spacing w:line="241" w:lineRule="exact"/>
              <w:ind w:left="851" w:right="-35" w:hanging="154"/>
              <w:jc w:val="center"/>
              <w:rPr>
                <w:sz w:val="28"/>
              </w:rPr>
            </w:pPr>
            <w:r w:rsidRPr="00E04A1A">
              <w:rPr>
                <w:sz w:val="28"/>
              </w:rPr>
              <w:t>5</w:t>
            </w:r>
          </w:p>
        </w:tc>
        <w:tc>
          <w:tcPr>
            <w:tcW w:w="1842" w:type="dxa"/>
            <w:tcBorders>
              <w:left w:val="single" w:sz="6" w:space="0" w:color="000000"/>
            </w:tcBorders>
          </w:tcPr>
          <w:p w:rsidR="003C2122" w:rsidRPr="00E04A1A" w:rsidRDefault="003C2122" w:rsidP="005A5F3E">
            <w:pPr>
              <w:pStyle w:val="TableParagraph"/>
              <w:spacing w:line="241" w:lineRule="exact"/>
              <w:ind w:left="851" w:right="-35"/>
              <w:jc w:val="center"/>
              <w:rPr>
                <w:sz w:val="28"/>
              </w:rPr>
            </w:pPr>
            <w:r w:rsidRPr="00E04A1A">
              <w:rPr>
                <w:sz w:val="28"/>
              </w:rPr>
              <w:t>20 %</w:t>
            </w:r>
          </w:p>
        </w:tc>
      </w:tr>
      <w:tr w:rsidR="003C2122" w:rsidTr="00923068">
        <w:trPr>
          <w:trHeight w:val="807"/>
        </w:trPr>
        <w:tc>
          <w:tcPr>
            <w:tcW w:w="2126" w:type="dxa"/>
            <w:vMerge w:val="restart"/>
          </w:tcPr>
          <w:p w:rsidR="003C2122" w:rsidRPr="001D7677" w:rsidRDefault="003C2122" w:rsidP="003C2122">
            <w:pPr>
              <w:pStyle w:val="TableParagraph"/>
              <w:spacing w:line="236" w:lineRule="exact"/>
              <w:ind w:right="-35"/>
              <w:rPr>
                <w:sz w:val="28"/>
              </w:rPr>
            </w:pPr>
            <w:r w:rsidRPr="001D7677">
              <w:rPr>
                <w:sz w:val="28"/>
              </w:rPr>
              <w:t>Категорийный</w:t>
            </w:r>
          </w:p>
          <w:p w:rsidR="003C2122" w:rsidRPr="001D7677" w:rsidRDefault="003C2122" w:rsidP="003C2122">
            <w:pPr>
              <w:pStyle w:val="TableParagraph"/>
              <w:spacing w:before="1"/>
              <w:ind w:right="-35"/>
              <w:rPr>
                <w:sz w:val="28"/>
              </w:rPr>
            </w:pPr>
            <w:r w:rsidRPr="001D7677">
              <w:rPr>
                <w:sz w:val="28"/>
              </w:rPr>
              <w:t>уровень</w:t>
            </w:r>
          </w:p>
        </w:tc>
        <w:tc>
          <w:tcPr>
            <w:tcW w:w="3402" w:type="dxa"/>
          </w:tcPr>
          <w:p w:rsidR="003C2122" w:rsidRPr="001D7677" w:rsidRDefault="003C2122" w:rsidP="005A5F3E">
            <w:pPr>
              <w:pStyle w:val="TableParagraph"/>
              <w:spacing w:line="236" w:lineRule="exact"/>
              <w:ind w:left="851" w:right="-35"/>
              <w:rPr>
                <w:sz w:val="28"/>
              </w:rPr>
            </w:pPr>
            <w:r w:rsidRPr="001D7677">
              <w:rPr>
                <w:sz w:val="28"/>
              </w:rPr>
              <w:t>Высшая</w:t>
            </w:r>
            <w:r>
              <w:rPr>
                <w:sz w:val="28"/>
              </w:rPr>
              <w:t xml:space="preserve"> </w:t>
            </w:r>
            <w:r w:rsidRPr="001D7677">
              <w:rPr>
                <w:sz w:val="28"/>
              </w:rPr>
              <w:t>квалификационная</w:t>
            </w:r>
          </w:p>
          <w:p w:rsidR="003C2122" w:rsidRPr="001D7677" w:rsidRDefault="003C2122" w:rsidP="005A5F3E">
            <w:pPr>
              <w:pStyle w:val="TableParagraph"/>
              <w:spacing w:before="1"/>
              <w:ind w:left="851" w:right="-35"/>
              <w:rPr>
                <w:sz w:val="28"/>
              </w:rPr>
            </w:pPr>
            <w:r w:rsidRPr="001D7677">
              <w:rPr>
                <w:sz w:val="28"/>
              </w:rPr>
              <w:t>категория</w:t>
            </w:r>
          </w:p>
        </w:tc>
        <w:tc>
          <w:tcPr>
            <w:tcW w:w="2038" w:type="dxa"/>
            <w:tcBorders>
              <w:right w:val="single" w:sz="6" w:space="0" w:color="000000"/>
            </w:tcBorders>
          </w:tcPr>
          <w:p w:rsidR="003C2122" w:rsidRPr="00E04A1A" w:rsidRDefault="003C2122" w:rsidP="005A5F3E">
            <w:pPr>
              <w:pStyle w:val="TableParagraph"/>
              <w:spacing w:line="236" w:lineRule="exact"/>
              <w:ind w:left="851" w:right="-35" w:hanging="154"/>
              <w:jc w:val="center"/>
              <w:rPr>
                <w:sz w:val="28"/>
              </w:rPr>
            </w:pPr>
            <w:r w:rsidRPr="00E04A1A">
              <w:rPr>
                <w:sz w:val="28"/>
              </w:rPr>
              <w:t>5</w:t>
            </w:r>
          </w:p>
        </w:tc>
        <w:tc>
          <w:tcPr>
            <w:tcW w:w="1842" w:type="dxa"/>
            <w:tcBorders>
              <w:left w:val="single" w:sz="6" w:space="0" w:color="000000"/>
            </w:tcBorders>
          </w:tcPr>
          <w:p w:rsidR="003C2122" w:rsidRPr="00E04A1A" w:rsidRDefault="003C2122" w:rsidP="005A5F3E">
            <w:pPr>
              <w:pStyle w:val="TableParagraph"/>
              <w:spacing w:line="236" w:lineRule="exact"/>
              <w:ind w:left="851" w:right="-35"/>
              <w:jc w:val="center"/>
              <w:rPr>
                <w:sz w:val="28"/>
              </w:rPr>
            </w:pPr>
            <w:r w:rsidRPr="00E04A1A">
              <w:rPr>
                <w:sz w:val="28"/>
              </w:rPr>
              <w:t>20 %</w:t>
            </w:r>
          </w:p>
        </w:tc>
      </w:tr>
      <w:tr w:rsidR="003C2122" w:rsidTr="00923068">
        <w:trPr>
          <w:trHeight w:val="600"/>
        </w:trPr>
        <w:tc>
          <w:tcPr>
            <w:tcW w:w="2126" w:type="dxa"/>
            <w:vMerge/>
          </w:tcPr>
          <w:p w:rsidR="003C2122" w:rsidRPr="001D7677" w:rsidRDefault="003C2122" w:rsidP="005A5F3E">
            <w:pPr>
              <w:ind w:left="851" w:right="-35"/>
              <w:rPr>
                <w:sz w:val="28"/>
                <w:szCs w:val="2"/>
              </w:rPr>
            </w:pPr>
          </w:p>
        </w:tc>
        <w:tc>
          <w:tcPr>
            <w:tcW w:w="3402" w:type="dxa"/>
          </w:tcPr>
          <w:p w:rsidR="003C2122" w:rsidRPr="001D7677" w:rsidRDefault="003C2122" w:rsidP="005A5F3E">
            <w:pPr>
              <w:pStyle w:val="TableParagraph"/>
              <w:spacing w:line="241" w:lineRule="exact"/>
              <w:ind w:left="851" w:right="-35"/>
              <w:rPr>
                <w:sz w:val="28"/>
              </w:rPr>
            </w:pPr>
            <w:r w:rsidRPr="001D7677">
              <w:rPr>
                <w:sz w:val="28"/>
              </w:rPr>
              <w:t>Первая</w:t>
            </w:r>
            <w:r>
              <w:rPr>
                <w:sz w:val="28"/>
              </w:rPr>
              <w:t xml:space="preserve"> </w:t>
            </w:r>
            <w:r w:rsidRPr="001D7677">
              <w:rPr>
                <w:sz w:val="28"/>
              </w:rPr>
              <w:t>квалификационная</w:t>
            </w:r>
            <w:r>
              <w:rPr>
                <w:sz w:val="28"/>
              </w:rPr>
              <w:t xml:space="preserve"> </w:t>
            </w:r>
            <w:r w:rsidRPr="001D7677">
              <w:rPr>
                <w:sz w:val="28"/>
              </w:rPr>
              <w:t>категория</w:t>
            </w:r>
          </w:p>
        </w:tc>
        <w:tc>
          <w:tcPr>
            <w:tcW w:w="2038" w:type="dxa"/>
            <w:tcBorders>
              <w:right w:val="single" w:sz="6" w:space="0" w:color="000000"/>
            </w:tcBorders>
          </w:tcPr>
          <w:p w:rsidR="003C2122" w:rsidRPr="00E04A1A" w:rsidRDefault="003C2122" w:rsidP="005A5F3E">
            <w:pPr>
              <w:pStyle w:val="TableParagraph"/>
              <w:spacing w:line="241" w:lineRule="exact"/>
              <w:ind w:left="851" w:right="-35" w:hanging="154"/>
              <w:jc w:val="center"/>
              <w:rPr>
                <w:sz w:val="28"/>
              </w:rPr>
            </w:pPr>
            <w:r w:rsidRPr="00E04A1A">
              <w:rPr>
                <w:sz w:val="28"/>
              </w:rPr>
              <w:t>9</w:t>
            </w:r>
          </w:p>
        </w:tc>
        <w:tc>
          <w:tcPr>
            <w:tcW w:w="1842" w:type="dxa"/>
            <w:tcBorders>
              <w:left w:val="single" w:sz="6" w:space="0" w:color="000000"/>
            </w:tcBorders>
          </w:tcPr>
          <w:p w:rsidR="003C2122" w:rsidRPr="00E04A1A" w:rsidRDefault="003C2122" w:rsidP="005A5F3E">
            <w:pPr>
              <w:pStyle w:val="TableParagraph"/>
              <w:spacing w:line="241" w:lineRule="exact"/>
              <w:ind w:left="851" w:right="-35"/>
              <w:jc w:val="center"/>
              <w:rPr>
                <w:sz w:val="28"/>
              </w:rPr>
            </w:pPr>
            <w:r w:rsidRPr="00E04A1A">
              <w:rPr>
                <w:sz w:val="28"/>
              </w:rPr>
              <w:t>36 %</w:t>
            </w:r>
          </w:p>
        </w:tc>
      </w:tr>
      <w:tr w:rsidR="003C2122" w:rsidTr="00923068">
        <w:trPr>
          <w:trHeight w:val="533"/>
        </w:trPr>
        <w:tc>
          <w:tcPr>
            <w:tcW w:w="2126" w:type="dxa"/>
            <w:vMerge/>
          </w:tcPr>
          <w:p w:rsidR="003C2122" w:rsidRPr="001D7677" w:rsidRDefault="003C2122" w:rsidP="005A5F3E">
            <w:pPr>
              <w:ind w:left="851" w:right="-35"/>
              <w:rPr>
                <w:sz w:val="28"/>
                <w:szCs w:val="2"/>
              </w:rPr>
            </w:pPr>
          </w:p>
        </w:tc>
        <w:tc>
          <w:tcPr>
            <w:tcW w:w="3402" w:type="dxa"/>
          </w:tcPr>
          <w:p w:rsidR="003C2122" w:rsidRPr="001D7677" w:rsidRDefault="003C2122" w:rsidP="005A5F3E">
            <w:pPr>
              <w:pStyle w:val="TableParagraph"/>
              <w:spacing w:line="241" w:lineRule="exact"/>
              <w:ind w:left="851" w:right="-35"/>
              <w:rPr>
                <w:sz w:val="28"/>
              </w:rPr>
            </w:pPr>
            <w:r w:rsidRPr="001D7677">
              <w:rPr>
                <w:sz w:val="28"/>
              </w:rPr>
              <w:t>Соответствие</w:t>
            </w:r>
            <w:r>
              <w:rPr>
                <w:sz w:val="28"/>
              </w:rPr>
              <w:t xml:space="preserve"> </w:t>
            </w:r>
            <w:r w:rsidRPr="001D7677">
              <w:rPr>
                <w:sz w:val="28"/>
              </w:rPr>
              <w:t>занимаемой</w:t>
            </w:r>
            <w:r>
              <w:rPr>
                <w:sz w:val="28"/>
              </w:rPr>
              <w:t xml:space="preserve"> </w:t>
            </w:r>
            <w:r w:rsidRPr="001D7677">
              <w:rPr>
                <w:sz w:val="28"/>
              </w:rPr>
              <w:t>должности</w:t>
            </w:r>
          </w:p>
        </w:tc>
        <w:tc>
          <w:tcPr>
            <w:tcW w:w="2038" w:type="dxa"/>
            <w:tcBorders>
              <w:right w:val="single" w:sz="6" w:space="0" w:color="000000"/>
            </w:tcBorders>
          </w:tcPr>
          <w:p w:rsidR="003C2122" w:rsidRPr="00E04A1A" w:rsidRDefault="003C2122" w:rsidP="005A5F3E">
            <w:pPr>
              <w:pStyle w:val="TableParagraph"/>
              <w:spacing w:line="241" w:lineRule="exact"/>
              <w:ind w:left="851" w:right="-35" w:hanging="154"/>
              <w:jc w:val="center"/>
              <w:rPr>
                <w:sz w:val="28"/>
              </w:rPr>
            </w:pPr>
            <w:r w:rsidRPr="00E04A1A">
              <w:rPr>
                <w:sz w:val="28"/>
              </w:rPr>
              <w:t>22</w:t>
            </w:r>
          </w:p>
        </w:tc>
        <w:tc>
          <w:tcPr>
            <w:tcW w:w="1842" w:type="dxa"/>
            <w:tcBorders>
              <w:left w:val="single" w:sz="6" w:space="0" w:color="000000"/>
            </w:tcBorders>
          </w:tcPr>
          <w:p w:rsidR="003C2122" w:rsidRPr="00E04A1A" w:rsidRDefault="003C2122" w:rsidP="005A5F3E">
            <w:pPr>
              <w:pStyle w:val="TableParagraph"/>
              <w:spacing w:line="241" w:lineRule="exact"/>
              <w:ind w:left="851" w:right="-35"/>
              <w:jc w:val="center"/>
              <w:rPr>
                <w:sz w:val="28"/>
              </w:rPr>
            </w:pPr>
            <w:r w:rsidRPr="00E04A1A">
              <w:rPr>
                <w:sz w:val="28"/>
              </w:rPr>
              <w:t>32 %</w:t>
            </w:r>
          </w:p>
        </w:tc>
      </w:tr>
      <w:tr w:rsidR="003C2122" w:rsidTr="00923068">
        <w:trPr>
          <w:trHeight w:val="312"/>
        </w:trPr>
        <w:tc>
          <w:tcPr>
            <w:tcW w:w="2126" w:type="dxa"/>
            <w:vMerge/>
          </w:tcPr>
          <w:p w:rsidR="003C2122" w:rsidRPr="001D7677" w:rsidRDefault="003C2122" w:rsidP="005A5F3E">
            <w:pPr>
              <w:ind w:left="851" w:right="-35"/>
              <w:rPr>
                <w:sz w:val="28"/>
                <w:szCs w:val="2"/>
              </w:rPr>
            </w:pPr>
          </w:p>
        </w:tc>
        <w:tc>
          <w:tcPr>
            <w:tcW w:w="3402" w:type="dxa"/>
          </w:tcPr>
          <w:p w:rsidR="003C2122" w:rsidRPr="001D7677" w:rsidRDefault="003C2122" w:rsidP="005A5F3E">
            <w:pPr>
              <w:pStyle w:val="TableParagraph"/>
              <w:spacing w:line="241" w:lineRule="exact"/>
              <w:ind w:left="851" w:right="-35"/>
              <w:rPr>
                <w:sz w:val="28"/>
              </w:rPr>
            </w:pPr>
            <w:r w:rsidRPr="001D7677">
              <w:rPr>
                <w:sz w:val="28"/>
              </w:rPr>
              <w:t>Без</w:t>
            </w:r>
            <w:r>
              <w:rPr>
                <w:sz w:val="28"/>
              </w:rPr>
              <w:t xml:space="preserve"> </w:t>
            </w:r>
            <w:r w:rsidRPr="001D7677">
              <w:rPr>
                <w:sz w:val="28"/>
              </w:rPr>
              <w:t>категории</w:t>
            </w:r>
          </w:p>
        </w:tc>
        <w:tc>
          <w:tcPr>
            <w:tcW w:w="2038" w:type="dxa"/>
            <w:tcBorders>
              <w:right w:val="single" w:sz="6" w:space="0" w:color="000000"/>
            </w:tcBorders>
          </w:tcPr>
          <w:p w:rsidR="003C2122" w:rsidRPr="00E04A1A" w:rsidRDefault="003C2122" w:rsidP="005A5F3E">
            <w:pPr>
              <w:pStyle w:val="TableParagraph"/>
              <w:ind w:left="851" w:right="-35" w:hanging="154"/>
              <w:jc w:val="center"/>
              <w:rPr>
                <w:sz w:val="28"/>
              </w:rPr>
            </w:pPr>
            <w:r w:rsidRPr="00E04A1A">
              <w:rPr>
                <w:sz w:val="28"/>
              </w:rPr>
              <w:t>3</w:t>
            </w:r>
          </w:p>
        </w:tc>
        <w:tc>
          <w:tcPr>
            <w:tcW w:w="1842" w:type="dxa"/>
            <w:tcBorders>
              <w:left w:val="single" w:sz="6" w:space="0" w:color="000000"/>
            </w:tcBorders>
          </w:tcPr>
          <w:p w:rsidR="003C2122" w:rsidRPr="00E04A1A" w:rsidRDefault="003C2122" w:rsidP="005A5F3E">
            <w:pPr>
              <w:pStyle w:val="TableParagraph"/>
              <w:ind w:left="851" w:right="-35"/>
              <w:jc w:val="center"/>
              <w:rPr>
                <w:sz w:val="28"/>
              </w:rPr>
            </w:pPr>
            <w:r w:rsidRPr="00E04A1A">
              <w:rPr>
                <w:sz w:val="28"/>
              </w:rPr>
              <w:t>12 %</w:t>
            </w:r>
          </w:p>
        </w:tc>
      </w:tr>
      <w:tr w:rsidR="00923068" w:rsidTr="00923068">
        <w:trPr>
          <w:trHeight w:val="345"/>
        </w:trPr>
        <w:tc>
          <w:tcPr>
            <w:tcW w:w="2126" w:type="dxa"/>
          </w:tcPr>
          <w:p w:rsidR="00923068" w:rsidRPr="001D7677" w:rsidRDefault="00923068" w:rsidP="003C2122">
            <w:pPr>
              <w:pStyle w:val="TableParagraph"/>
              <w:spacing w:line="241" w:lineRule="exact"/>
              <w:ind w:right="-35"/>
              <w:rPr>
                <w:sz w:val="28"/>
              </w:rPr>
            </w:pPr>
            <w:r w:rsidRPr="001D7677">
              <w:rPr>
                <w:sz w:val="28"/>
              </w:rPr>
              <w:t>По</w:t>
            </w:r>
            <w:r>
              <w:rPr>
                <w:sz w:val="28"/>
              </w:rPr>
              <w:t xml:space="preserve"> </w:t>
            </w:r>
            <w:r w:rsidRPr="001D7677">
              <w:rPr>
                <w:sz w:val="28"/>
              </w:rPr>
              <w:t>возрасту</w:t>
            </w:r>
          </w:p>
        </w:tc>
        <w:tc>
          <w:tcPr>
            <w:tcW w:w="3402" w:type="dxa"/>
          </w:tcPr>
          <w:p w:rsidR="00923068" w:rsidRPr="001D7677" w:rsidRDefault="00923068" w:rsidP="005A5F3E">
            <w:pPr>
              <w:pStyle w:val="TableParagraph"/>
              <w:spacing w:line="241" w:lineRule="exact"/>
              <w:ind w:left="851" w:right="-35"/>
              <w:rPr>
                <w:sz w:val="28"/>
              </w:rPr>
            </w:pPr>
            <w:r w:rsidRPr="001D7677">
              <w:rPr>
                <w:sz w:val="28"/>
              </w:rPr>
              <w:t>до30лет</w:t>
            </w:r>
          </w:p>
        </w:tc>
        <w:tc>
          <w:tcPr>
            <w:tcW w:w="2038" w:type="dxa"/>
            <w:tcBorders>
              <w:right w:val="single" w:sz="6" w:space="0" w:color="000000"/>
            </w:tcBorders>
          </w:tcPr>
          <w:p w:rsidR="00923068" w:rsidRPr="00E04A1A" w:rsidRDefault="00923068" w:rsidP="005A5F3E">
            <w:pPr>
              <w:pStyle w:val="TableParagraph"/>
              <w:spacing w:line="241" w:lineRule="exact"/>
              <w:ind w:left="851" w:right="-35" w:hanging="154"/>
              <w:jc w:val="center"/>
              <w:rPr>
                <w:sz w:val="28"/>
              </w:rPr>
            </w:pPr>
            <w:r w:rsidRPr="00E04A1A">
              <w:rPr>
                <w:sz w:val="28"/>
              </w:rPr>
              <w:t>3</w:t>
            </w:r>
          </w:p>
        </w:tc>
        <w:tc>
          <w:tcPr>
            <w:tcW w:w="1842" w:type="dxa"/>
            <w:tcBorders>
              <w:left w:val="single" w:sz="6" w:space="0" w:color="000000"/>
            </w:tcBorders>
          </w:tcPr>
          <w:p w:rsidR="00923068" w:rsidRPr="00E04A1A" w:rsidRDefault="00923068" w:rsidP="005A5F3E">
            <w:pPr>
              <w:pStyle w:val="TableParagraph"/>
              <w:spacing w:line="241" w:lineRule="exact"/>
              <w:ind w:left="851" w:right="-35"/>
              <w:jc w:val="center"/>
              <w:rPr>
                <w:sz w:val="28"/>
              </w:rPr>
            </w:pPr>
            <w:r w:rsidRPr="00E04A1A">
              <w:rPr>
                <w:sz w:val="28"/>
              </w:rPr>
              <w:t>12 %</w:t>
            </w:r>
          </w:p>
        </w:tc>
      </w:tr>
      <w:tr w:rsidR="00923068" w:rsidTr="00923068">
        <w:trPr>
          <w:trHeight w:val="420"/>
        </w:trPr>
        <w:tc>
          <w:tcPr>
            <w:tcW w:w="2126" w:type="dxa"/>
          </w:tcPr>
          <w:p w:rsidR="00923068" w:rsidRPr="001D7677" w:rsidRDefault="00923068" w:rsidP="005A5F3E">
            <w:pPr>
              <w:pStyle w:val="TableParagraph"/>
              <w:ind w:left="851" w:right="-35"/>
              <w:rPr>
                <w:sz w:val="28"/>
              </w:rPr>
            </w:pPr>
          </w:p>
        </w:tc>
        <w:tc>
          <w:tcPr>
            <w:tcW w:w="3402" w:type="dxa"/>
          </w:tcPr>
          <w:p w:rsidR="00923068" w:rsidRPr="001D7677" w:rsidRDefault="00923068" w:rsidP="005A5F3E">
            <w:pPr>
              <w:pStyle w:val="TableParagraph"/>
              <w:spacing w:line="236" w:lineRule="exact"/>
              <w:ind w:left="851" w:right="-35"/>
              <w:rPr>
                <w:sz w:val="28"/>
              </w:rPr>
            </w:pPr>
            <w:r w:rsidRPr="001D7677">
              <w:rPr>
                <w:sz w:val="28"/>
              </w:rPr>
              <w:t>старше55 лет</w:t>
            </w:r>
          </w:p>
        </w:tc>
        <w:tc>
          <w:tcPr>
            <w:tcW w:w="2038" w:type="dxa"/>
            <w:tcBorders>
              <w:right w:val="single" w:sz="6" w:space="0" w:color="000000"/>
            </w:tcBorders>
          </w:tcPr>
          <w:p w:rsidR="00923068" w:rsidRPr="00E04A1A" w:rsidRDefault="00923068" w:rsidP="005A5F3E">
            <w:pPr>
              <w:pStyle w:val="TableParagraph"/>
              <w:spacing w:line="236" w:lineRule="exact"/>
              <w:ind w:left="851" w:right="-35" w:hanging="154"/>
              <w:jc w:val="center"/>
              <w:rPr>
                <w:sz w:val="28"/>
              </w:rPr>
            </w:pPr>
            <w:r w:rsidRPr="00E04A1A">
              <w:rPr>
                <w:sz w:val="28"/>
              </w:rPr>
              <w:t>5</w:t>
            </w:r>
          </w:p>
        </w:tc>
        <w:tc>
          <w:tcPr>
            <w:tcW w:w="1842" w:type="dxa"/>
            <w:tcBorders>
              <w:left w:val="single" w:sz="6" w:space="0" w:color="000000"/>
            </w:tcBorders>
          </w:tcPr>
          <w:p w:rsidR="00923068" w:rsidRPr="00E04A1A" w:rsidRDefault="00923068" w:rsidP="005A5F3E">
            <w:pPr>
              <w:pStyle w:val="TableParagraph"/>
              <w:spacing w:line="236" w:lineRule="exact"/>
              <w:ind w:left="851" w:right="-35"/>
              <w:jc w:val="center"/>
              <w:rPr>
                <w:sz w:val="28"/>
              </w:rPr>
            </w:pPr>
            <w:r w:rsidRPr="00E04A1A">
              <w:rPr>
                <w:sz w:val="28"/>
              </w:rPr>
              <w:t>20 %</w:t>
            </w:r>
          </w:p>
        </w:tc>
      </w:tr>
    </w:tbl>
    <w:p w:rsidR="00BC2EE0" w:rsidRDefault="00BC2EE0" w:rsidP="005A5F3E">
      <w:pPr>
        <w:spacing w:line="249" w:lineRule="exact"/>
        <w:ind w:left="851" w:right="-35"/>
        <w:sectPr w:rsidR="00BC2EE0" w:rsidSect="00027A45">
          <w:headerReference w:type="default" r:id="rId9"/>
          <w:pgSz w:w="11910" w:h="16840"/>
          <w:pgMar w:top="760" w:right="711" w:bottom="960" w:left="460" w:header="0" w:footer="726" w:gutter="0"/>
          <w:cols w:space="720"/>
        </w:sectPr>
      </w:pPr>
    </w:p>
    <w:p w:rsidR="006751DC" w:rsidRDefault="006751DC" w:rsidP="005A5F3E">
      <w:pPr>
        <w:pStyle w:val="a3"/>
        <w:spacing w:before="86"/>
        <w:ind w:left="851" w:right="-35"/>
        <w:jc w:val="both"/>
      </w:pPr>
    </w:p>
    <w:p w:rsidR="00BC2EE0" w:rsidRDefault="00BC2EE0" w:rsidP="00923068">
      <w:pPr>
        <w:pStyle w:val="a3"/>
        <w:spacing w:before="86"/>
        <w:ind w:left="142" w:right="284"/>
        <w:jc w:val="both"/>
      </w:pPr>
      <w:r>
        <w:t xml:space="preserve">Большое внимание уделяется повышению квалификации педагогов, профессиональной переподготовке. Прошли курсы повышения квалификации </w:t>
      </w:r>
      <w:r w:rsidRPr="00E04A1A">
        <w:rPr>
          <w:b/>
        </w:rPr>
        <w:t xml:space="preserve">8 </w:t>
      </w:r>
      <w:r>
        <w:t xml:space="preserve">педагогов. Повысили свой квалификационный уровень </w:t>
      </w:r>
      <w:r w:rsidRPr="00E04A1A">
        <w:t xml:space="preserve">3 </w:t>
      </w:r>
      <w:r>
        <w:t xml:space="preserve">педагога,изних:2 педагога получили высшую квалификационную категорию, </w:t>
      </w:r>
      <w:r w:rsidRPr="00E04A1A">
        <w:t>1</w:t>
      </w:r>
      <w:r>
        <w:rPr>
          <w:color w:val="FF0000"/>
        </w:rPr>
        <w:t xml:space="preserve"> </w:t>
      </w:r>
      <w:r>
        <w:t>педагог-первую квалификационную категорию.</w:t>
      </w:r>
    </w:p>
    <w:p w:rsidR="00BC2EE0" w:rsidRDefault="00BC2EE0" w:rsidP="00923068">
      <w:pPr>
        <w:pStyle w:val="a3"/>
        <w:tabs>
          <w:tab w:val="left" w:pos="6055"/>
          <w:tab w:val="left" w:pos="8276"/>
        </w:tabs>
        <w:spacing w:before="3"/>
        <w:ind w:left="142" w:right="284"/>
        <w:jc w:val="both"/>
      </w:pPr>
      <w:r>
        <w:t xml:space="preserve">Педагоги делятся своим опытом работы на районных, городских, республиканских  объединениях воспитателей, педагогов- психологов, музыкальных руководителей. </w:t>
      </w:r>
    </w:p>
    <w:p w:rsidR="00305EB5" w:rsidRPr="00305EB5" w:rsidRDefault="00305EB5" w:rsidP="00305EB5">
      <w:pPr>
        <w:pStyle w:val="a3"/>
        <w:tabs>
          <w:tab w:val="left" w:pos="6055"/>
          <w:tab w:val="left" w:pos="8276"/>
        </w:tabs>
        <w:spacing w:before="3"/>
        <w:ind w:left="142" w:right="284"/>
        <w:jc w:val="center"/>
        <w:rPr>
          <w:b/>
        </w:rPr>
      </w:pPr>
      <w:r w:rsidRPr="00305EB5">
        <w:rPr>
          <w:b/>
        </w:rPr>
        <w:t>Результаты анализа показателей деятельности</w:t>
      </w:r>
    </w:p>
    <w:p w:rsidR="00BC2EE0" w:rsidRDefault="00BC2EE0" w:rsidP="00923068">
      <w:pPr>
        <w:pStyle w:val="a3"/>
        <w:tabs>
          <w:tab w:val="left" w:pos="5177"/>
          <w:tab w:val="left" w:pos="9639"/>
        </w:tabs>
        <w:ind w:left="142" w:right="284"/>
      </w:pPr>
      <w:r>
        <w:t xml:space="preserve">В этом учебном году решались следующие задачи: </w:t>
      </w:r>
    </w:p>
    <w:p w:rsidR="00BC2EE0" w:rsidRDefault="00BC2EE0" w:rsidP="00923068">
      <w:pPr>
        <w:pStyle w:val="a5"/>
        <w:tabs>
          <w:tab w:val="left" w:pos="2023"/>
        </w:tabs>
        <w:spacing w:before="64"/>
        <w:ind w:left="142" w:right="284" w:firstLine="0"/>
        <w:rPr>
          <w:sz w:val="28"/>
        </w:rPr>
      </w:pPr>
      <w:r>
        <w:rPr>
          <w:b/>
          <w:sz w:val="28"/>
        </w:rPr>
        <w:t xml:space="preserve">1.Сохранение и укрепление </w:t>
      </w:r>
      <w:r>
        <w:rPr>
          <w:sz w:val="28"/>
        </w:rPr>
        <w:t>эмоционального здоровья детей, через эффективное воздействи</w:t>
      </w:r>
      <w:r w:rsidR="006751DC">
        <w:rPr>
          <w:sz w:val="28"/>
        </w:rPr>
        <w:t>е всех участников воспитательно-</w:t>
      </w:r>
      <w:r>
        <w:rPr>
          <w:sz w:val="28"/>
        </w:rPr>
        <w:t>образовательного</w:t>
      </w:r>
      <w:r w:rsidR="006751DC">
        <w:rPr>
          <w:sz w:val="28"/>
        </w:rPr>
        <w:t xml:space="preserve"> </w:t>
      </w:r>
      <w:r>
        <w:rPr>
          <w:sz w:val="28"/>
        </w:rPr>
        <w:t>процесса</w:t>
      </w:r>
    </w:p>
    <w:p w:rsidR="00BC2EE0" w:rsidRPr="001F15F6" w:rsidRDefault="00BC2EE0" w:rsidP="00923068">
      <w:pPr>
        <w:tabs>
          <w:tab w:val="left" w:pos="1879"/>
        </w:tabs>
        <w:spacing w:before="4"/>
        <w:ind w:left="142" w:right="284"/>
        <w:jc w:val="both"/>
        <w:rPr>
          <w:sz w:val="28"/>
        </w:rPr>
      </w:pPr>
      <w:r>
        <w:rPr>
          <w:b/>
          <w:sz w:val="28"/>
        </w:rPr>
        <w:t>2.</w:t>
      </w:r>
      <w:r w:rsidRPr="001F15F6">
        <w:rPr>
          <w:b/>
          <w:sz w:val="28"/>
        </w:rPr>
        <w:t>Познавательно-речевое</w:t>
      </w:r>
      <w:r>
        <w:rPr>
          <w:b/>
          <w:sz w:val="28"/>
        </w:rPr>
        <w:t xml:space="preserve"> </w:t>
      </w:r>
      <w:r w:rsidRPr="001F15F6">
        <w:rPr>
          <w:b/>
          <w:sz w:val="28"/>
        </w:rPr>
        <w:t>развитие</w:t>
      </w:r>
      <w:r>
        <w:rPr>
          <w:b/>
          <w:sz w:val="28"/>
        </w:rPr>
        <w:t xml:space="preserve"> </w:t>
      </w:r>
      <w:r w:rsidRPr="001F15F6">
        <w:rPr>
          <w:b/>
          <w:sz w:val="28"/>
        </w:rPr>
        <w:t>детей</w:t>
      </w:r>
      <w:r w:rsidRPr="001F15F6">
        <w:rPr>
          <w:sz w:val="28"/>
        </w:rPr>
        <w:t>,</w:t>
      </w:r>
      <w:r>
        <w:rPr>
          <w:sz w:val="28"/>
        </w:rPr>
        <w:t xml:space="preserve"> </w:t>
      </w:r>
      <w:r w:rsidRPr="001F15F6">
        <w:rPr>
          <w:sz w:val="28"/>
        </w:rPr>
        <w:t>через</w:t>
      </w:r>
      <w:r>
        <w:rPr>
          <w:sz w:val="28"/>
        </w:rPr>
        <w:t xml:space="preserve"> </w:t>
      </w:r>
      <w:r w:rsidRPr="001F15F6">
        <w:rPr>
          <w:sz w:val="28"/>
        </w:rPr>
        <w:t>обогащение</w:t>
      </w:r>
      <w:r>
        <w:rPr>
          <w:sz w:val="28"/>
        </w:rPr>
        <w:t xml:space="preserve"> </w:t>
      </w:r>
      <w:r w:rsidRPr="001F15F6">
        <w:rPr>
          <w:sz w:val="28"/>
        </w:rPr>
        <w:t>предметно-пространственной</w:t>
      </w:r>
      <w:r>
        <w:rPr>
          <w:sz w:val="28"/>
        </w:rPr>
        <w:t xml:space="preserve"> </w:t>
      </w:r>
      <w:r w:rsidRPr="001F15F6">
        <w:rPr>
          <w:sz w:val="28"/>
        </w:rPr>
        <w:t>среды</w:t>
      </w:r>
      <w:r>
        <w:rPr>
          <w:sz w:val="28"/>
        </w:rPr>
        <w:t xml:space="preserve"> </w:t>
      </w:r>
      <w:r w:rsidRPr="001F15F6">
        <w:rPr>
          <w:sz w:val="28"/>
        </w:rPr>
        <w:t>ДОУ</w:t>
      </w:r>
      <w:r>
        <w:rPr>
          <w:sz w:val="28"/>
        </w:rPr>
        <w:t xml:space="preserve"> </w:t>
      </w:r>
      <w:r w:rsidRPr="001F15F6">
        <w:rPr>
          <w:sz w:val="28"/>
        </w:rPr>
        <w:t>развивающими</w:t>
      </w:r>
      <w:r>
        <w:rPr>
          <w:sz w:val="28"/>
        </w:rPr>
        <w:t xml:space="preserve"> </w:t>
      </w:r>
      <w:r w:rsidRPr="001F15F6">
        <w:rPr>
          <w:sz w:val="28"/>
        </w:rPr>
        <w:t>играми.</w:t>
      </w:r>
    </w:p>
    <w:p w:rsidR="00BC2EE0" w:rsidRPr="001F15F6" w:rsidRDefault="00BC2EE0" w:rsidP="00923068">
      <w:pPr>
        <w:tabs>
          <w:tab w:val="left" w:pos="2066"/>
        </w:tabs>
        <w:ind w:left="142" w:right="284"/>
        <w:rPr>
          <w:sz w:val="28"/>
        </w:rPr>
      </w:pPr>
      <w:r>
        <w:rPr>
          <w:b/>
          <w:sz w:val="28"/>
        </w:rPr>
        <w:t>3.</w:t>
      </w:r>
      <w:r w:rsidRPr="001F15F6">
        <w:rPr>
          <w:b/>
          <w:sz w:val="28"/>
        </w:rPr>
        <w:t>Повышение</w:t>
      </w:r>
      <w:r>
        <w:rPr>
          <w:b/>
          <w:sz w:val="28"/>
        </w:rPr>
        <w:t xml:space="preserve"> </w:t>
      </w:r>
      <w:r w:rsidRPr="001F15F6">
        <w:rPr>
          <w:sz w:val="28"/>
        </w:rPr>
        <w:t>профессионального</w:t>
      </w:r>
      <w:r>
        <w:rPr>
          <w:sz w:val="28"/>
        </w:rPr>
        <w:t xml:space="preserve"> </w:t>
      </w:r>
      <w:r w:rsidRPr="001F15F6">
        <w:rPr>
          <w:sz w:val="28"/>
        </w:rPr>
        <w:t>уровня</w:t>
      </w:r>
      <w:r>
        <w:rPr>
          <w:sz w:val="28"/>
        </w:rPr>
        <w:t xml:space="preserve"> </w:t>
      </w:r>
      <w:r w:rsidRPr="001F15F6">
        <w:rPr>
          <w:sz w:val="28"/>
        </w:rPr>
        <w:t>и</w:t>
      </w:r>
      <w:r>
        <w:rPr>
          <w:sz w:val="28"/>
        </w:rPr>
        <w:t xml:space="preserve"> </w:t>
      </w:r>
      <w:r w:rsidRPr="001F15F6">
        <w:rPr>
          <w:sz w:val="28"/>
        </w:rPr>
        <w:t>профессионального</w:t>
      </w:r>
      <w:r>
        <w:rPr>
          <w:sz w:val="28"/>
        </w:rPr>
        <w:t xml:space="preserve"> </w:t>
      </w:r>
      <w:r w:rsidRPr="001F15F6">
        <w:rPr>
          <w:sz w:val="28"/>
        </w:rPr>
        <w:t>педагогического</w:t>
      </w:r>
      <w:r>
        <w:rPr>
          <w:sz w:val="28"/>
        </w:rPr>
        <w:t xml:space="preserve"> </w:t>
      </w:r>
      <w:r w:rsidRPr="001F15F6">
        <w:rPr>
          <w:sz w:val="28"/>
        </w:rPr>
        <w:t>мастерства</w:t>
      </w:r>
      <w:r>
        <w:rPr>
          <w:sz w:val="28"/>
        </w:rPr>
        <w:t xml:space="preserve"> </w:t>
      </w:r>
      <w:r w:rsidRPr="001F15F6">
        <w:rPr>
          <w:sz w:val="28"/>
        </w:rPr>
        <w:t>в</w:t>
      </w:r>
      <w:r>
        <w:rPr>
          <w:sz w:val="28"/>
        </w:rPr>
        <w:t xml:space="preserve"> </w:t>
      </w:r>
      <w:r w:rsidRPr="001F15F6">
        <w:rPr>
          <w:sz w:val="28"/>
        </w:rPr>
        <w:t>области</w:t>
      </w:r>
      <w:r>
        <w:rPr>
          <w:sz w:val="28"/>
        </w:rPr>
        <w:t xml:space="preserve"> </w:t>
      </w:r>
      <w:r w:rsidRPr="001F15F6">
        <w:rPr>
          <w:sz w:val="28"/>
        </w:rPr>
        <w:t>применения развивающих</w:t>
      </w:r>
      <w:r>
        <w:rPr>
          <w:sz w:val="28"/>
        </w:rPr>
        <w:t xml:space="preserve"> </w:t>
      </w:r>
      <w:r w:rsidRPr="001F15F6">
        <w:rPr>
          <w:sz w:val="28"/>
        </w:rPr>
        <w:t>игр.</w:t>
      </w:r>
    </w:p>
    <w:p w:rsidR="00BC2EE0" w:rsidRDefault="00BC2EE0" w:rsidP="00923068">
      <w:pPr>
        <w:pStyle w:val="a3"/>
        <w:ind w:left="142" w:right="284"/>
        <w:jc w:val="both"/>
      </w:pPr>
      <w:r w:rsidRPr="00271DAD">
        <w:t>Физическое</w:t>
      </w:r>
      <w:r>
        <w:t xml:space="preserve"> воспитание детей направлено на улучшение здоровья и физического развития. Формирование двигательных навыков и двигательных качеств. Двигательный режим, физические упражнения и закаливающие мероприятия осуществляются с учетом здоровья, возраста детей и времени года.</w:t>
      </w:r>
    </w:p>
    <w:p w:rsidR="00BC2EE0" w:rsidRDefault="00BC2EE0" w:rsidP="00923068">
      <w:pPr>
        <w:pStyle w:val="a3"/>
        <w:ind w:left="142" w:right="284"/>
        <w:jc w:val="both"/>
      </w:pPr>
      <w:r>
        <w:t>В детском саду питание соответствует нормам и требованиям СанПиНа</w:t>
      </w:r>
      <w:r w:rsidR="00723F0D">
        <w:t xml:space="preserve"> </w:t>
      </w:r>
      <w:r>
        <w:t>от 30.07.2013г.</w:t>
      </w:r>
    </w:p>
    <w:p w:rsidR="00BC2EE0" w:rsidRDefault="00BC2EE0" w:rsidP="00923068">
      <w:pPr>
        <w:pStyle w:val="a3"/>
        <w:ind w:left="142" w:right="284"/>
        <w:jc w:val="both"/>
      </w:pPr>
      <w:r>
        <w:t>Занятия в зале и на улице, физминутки, спортивные игры, досуги, развлечения, прогулки, утренняя гимнастика, закаливающие мероприятия и индивидуальная работа с детьми – все это позволяет решить задачу по охране жизни и здоровья детей Детский сад продолжает работу по разработанному раннее комплексу процедур согласно годового плана. В группах также продолжается закаливание после сна, гимнастика после сна, используется музыка пробуждения. Весной и осенью дети старших и подготовительных групп проводят гимнастику на улице.</w:t>
      </w:r>
    </w:p>
    <w:p w:rsidR="00BC2EE0" w:rsidRDefault="00BC2EE0" w:rsidP="00923068">
      <w:pPr>
        <w:pStyle w:val="a3"/>
        <w:ind w:left="142" w:right="284"/>
        <w:jc w:val="both"/>
      </w:pPr>
      <w:r>
        <w:t>Были проведены: - спортивные пра</w:t>
      </w:r>
      <w:r w:rsidR="00723F0D">
        <w:t>здники и досуги «Зимние забавы»</w:t>
      </w:r>
      <w:r>
        <w:t>, «Будем в Армии служить», во всех возрастных группах; в подготовительной к школе группе,«Физкульт–Ура!», «Спортивный калейдоскоп» - спортивный праздник с детьми и с родителями «Папа,мама,я–спортивная</w:t>
      </w:r>
      <w:r w:rsidR="00723F0D">
        <w:t xml:space="preserve"> </w:t>
      </w:r>
      <w:r>
        <w:t>семья»</w:t>
      </w:r>
    </w:p>
    <w:p w:rsidR="00BC2EE0" w:rsidRPr="001F15F6" w:rsidRDefault="00BC2EE0" w:rsidP="00923068">
      <w:pPr>
        <w:tabs>
          <w:tab w:val="left" w:pos="1831"/>
        </w:tabs>
        <w:spacing w:before="2" w:line="322" w:lineRule="exact"/>
        <w:ind w:left="142" w:right="284"/>
        <w:rPr>
          <w:sz w:val="28"/>
        </w:rPr>
      </w:pPr>
      <w:r>
        <w:rPr>
          <w:sz w:val="28"/>
        </w:rPr>
        <w:t xml:space="preserve">- </w:t>
      </w:r>
      <w:r w:rsidRPr="001F15F6">
        <w:rPr>
          <w:sz w:val="28"/>
        </w:rPr>
        <w:t>Оформлены</w:t>
      </w:r>
      <w:r>
        <w:rPr>
          <w:sz w:val="28"/>
        </w:rPr>
        <w:t xml:space="preserve"> </w:t>
      </w:r>
      <w:r w:rsidRPr="001F15F6">
        <w:rPr>
          <w:sz w:val="28"/>
        </w:rPr>
        <w:t>стенды:</w:t>
      </w:r>
      <w:r w:rsidR="00723F0D">
        <w:rPr>
          <w:sz w:val="28"/>
        </w:rPr>
        <w:t xml:space="preserve"> </w:t>
      </w:r>
      <w:r w:rsidRPr="001F15F6">
        <w:rPr>
          <w:sz w:val="28"/>
        </w:rPr>
        <w:t>«Фестиваль</w:t>
      </w:r>
      <w:r>
        <w:rPr>
          <w:sz w:val="28"/>
        </w:rPr>
        <w:t xml:space="preserve"> </w:t>
      </w:r>
      <w:r w:rsidRPr="001F15F6">
        <w:rPr>
          <w:sz w:val="28"/>
        </w:rPr>
        <w:t>подвижной</w:t>
      </w:r>
      <w:r>
        <w:rPr>
          <w:sz w:val="28"/>
        </w:rPr>
        <w:t xml:space="preserve"> </w:t>
      </w:r>
      <w:r w:rsidRPr="001F15F6">
        <w:rPr>
          <w:sz w:val="28"/>
        </w:rPr>
        <w:t>игры»;</w:t>
      </w:r>
    </w:p>
    <w:p w:rsidR="00BC2EE0" w:rsidRPr="001F15F6" w:rsidRDefault="00BC2EE0" w:rsidP="00923068">
      <w:pPr>
        <w:tabs>
          <w:tab w:val="left" w:pos="1831"/>
        </w:tabs>
        <w:ind w:left="142" w:right="284"/>
        <w:rPr>
          <w:sz w:val="28"/>
        </w:rPr>
      </w:pPr>
      <w:r>
        <w:rPr>
          <w:sz w:val="28"/>
        </w:rPr>
        <w:lastRenderedPageBreak/>
        <w:t xml:space="preserve">- </w:t>
      </w:r>
      <w:r w:rsidRPr="001F15F6">
        <w:rPr>
          <w:sz w:val="28"/>
        </w:rPr>
        <w:t>Интерактивная</w:t>
      </w:r>
      <w:r>
        <w:rPr>
          <w:sz w:val="28"/>
        </w:rPr>
        <w:t xml:space="preserve"> </w:t>
      </w:r>
      <w:r w:rsidRPr="001F15F6">
        <w:rPr>
          <w:sz w:val="28"/>
        </w:rPr>
        <w:t>презентация:</w:t>
      </w:r>
      <w:r w:rsidR="00723F0D">
        <w:rPr>
          <w:sz w:val="28"/>
        </w:rPr>
        <w:t xml:space="preserve"> </w:t>
      </w:r>
      <w:r w:rsidRPr="001F15F6">
        <w:rPr>
          <w:sz w:val="28"/>
        </w:rPr>
        <w:t>«Летние</w:t>
      </w:r>
      <w:r>
        <w:rPr>
          <w:sz w:val="28"/>
        </w:rPr>
        <w:t xml:space="preserve"> </w:t>
      </w:r>
      <w:r w:rsidRPr="001F15F6">
        <w:rPr>
          <w:sz w:val="28"/>
        </w:rPr>
        <w:t>виды</w:t>
      </w:r>
      <w:r>
        <w:rPr>
          <w:sz w:val="28"/>
        </w:rPr>
        <w:t xml:space="preserve"> </w:t>
      </w:r>
      <w:r w:rsidRPr="001F15F6">
        <w:rPr>
          <w:sz w:val="28"/>
        </w:rPr>
        <w:t>спорта»;</w:t>
      </w:r>
    </w:p>
    <w:p w:rsidR="00BC2EE0" w:rsidRDefault="00BC2EE0" w:rsidP="00923068">
      <w:pPr>
        <w:pStyle w:val="a3"/>
        <w:ind w:left="142" w:right="284"/>
        <w:jc w:val="both"/>
      </w:pPr>
      <w:r>
        <w:t>- Педагогический совет «Взаимодействие педагогов и родителей в сохранении психического и физического здоровья детей»</w:t>
      </w:r>
    </w:p>
    <w:p w:rsidR="00BC2EE0" w:rsidRPr="00AF7A41" w:rsidRDefault="00BC2EE0" w:rsidP="00923068">
      <w:pPr>
        <w:pStyle w:val="a3"/>
        <w:ind w:left="142" w:right="284"/>
        <w:jc w:val="both"/>
        <w:rPr>
          <w:b/>
        </w:rPr>
      </w:pPr>
      <w:r>
        <w:t>Все проводимые мероприятия по закаливанию и укреплению здоровья детского организма дают свои положительные результаты. Пропуск одним ребенком составил</w:t>
      </w:r>
      <w:r w:rsidR="00723F0D">
        <w:t xml:space="preserve"> </w:t>
      </w:r>
      <w:r>
        <w:rPr>
          <w:b/>
        </w:rPr>
        <w:t>–</w:t>
      </w:r>
      <w:r w:rsidR="00723F0D">
        <w:rPr>
          <w:b/>
        </w:rPr>
        <w:t xml:space="preserve"> </w:t>
      </w:r>
      <w:r>
        <w:rPr>
          <w:b/>
        </w:rPr>
        <w:t>6,8.</w:t>
      </w:r>
    </w:p>
    <w:p w:rsidR="00BC2EE0" w:rsidRDefault="00BC2EE0" w:rsidP="005A5F3E">
      <w:pPr>
        <w:pStyle w:val="1"/>
        <w:ind w:left="851" w:right="-35"/>
      </w:pPr>
      <w:r>
        <w:t>Распределение детей по группам здоровья</w:t>
      </w:r>
    </w:p>
    <w:p w:rsidR="00BC2EE0" w:rsidRDefault="00BC2EE0" w:rsidP="005A5F3E">
      <w:pPr>
        <w:pStyle w:val="a3"/>
        <w:spacing w:before="7"/>
        <w:ind w:left="851" w:right="-35"/>
        <w:rPr>
          <w:b/>
          <w:sz w:val="10"/>
        </w:rPr>
      </w:pPr>
    </w:p>
    <w:tbl>
      <w:tblPr>
        <w:tblStyle w:val="TableNormal"/>
        <w:tblW w:w="921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85"/>
        <w:gridCol w:w="5528"/>
      </w:tblGrid>
      <w:tr w:rsidR="00BC2EE0" w:rsidTr="00C71AAC">
        <w:trPr>
          <w:trHeight w:val="328"/>
        </w:trPr>
        <w:tc>
          <w:tcPr>
            <w:tcW w:w="3685" w:type="dxa"/>
            <w:vMerge w:val="restart"/>
            <w:tcBorders>
              <w:bottom w:val="single" w:sz="6" w:space="0" w:color="000000"/>
            </w:tcBorders>
            <w:shd w:val="clear" w:color="auto" w:fill="A8D08D" w:themeFill="accent6" w:themeFillTint="99"/>
          </w:tcPr>
          <w:p w:rsidR="00BC2EE0" w:rsidRPr="00AF7A41" w:rsidRDefault="00BC2EE0" w:rsidP="005A5F3E">
            <w:pPr>
              <w:pStyle w:val="TableParagraph"/>
              <w:spacing w:line="249" w:lineRule="exact"/>
              <w:ind w:left="851" w:right="-35"/>
              <w:rPr>
                <w:sz w:val="28"/>
              </w:rPr>
            </w:pPr>
            <w:r w:rsidRPr="00AF7A41">
              <w:rPr>
                <w:sz w:val="28"/>
              </w:rPr>
              <w:t>Группа</w:t>
            </w:r>
            <w:r>
              <w:rPr>
                <w:sz w:val="28"/>
              </w:rPr>
              <w:t xml:space="preserve"> </w:t>
            </w:r>
            <w:r w:rsidRPr="00AF7A41">
              <w:rPr>
                <w:sz w:val="28"/>
              </w:rPr>
              <w:t>здоровья</w:t>
            </w:r>
            <w:r>
              <w:rPr>
                <w:sz w:val="28"/>
              </w:rPr>
              <w:t xml:space="preserve"> 262 </w:t>
            </w:r>
            <w:r w:rsidRPr="00AF7A41">
              <w:rPr>
                <w:sz w:val="28"/>
              </w:rPr>
              <w:t>дет.</w:t>
            </w:r>
          </w:p>
        </w:tc>
        <w:tc>
          <w:tcPr>
            <w:tcW w:w="5528" w:type="dxa"/>
            <w:shd w:val="clear" w:color="auto" w:fill="A8D08D" w:themeFill="accent6" w:themeFillTint="99"/>
          </w:tcPr>
          <w:p w:rsidR="00BC2EE0" w:rsidRPr="00AF7A41" w:rsidRDefault="00BC2EE0" w:rsidP="005A5F3E">
            <w:pPr>
              <w:pStyle w:val="TableParagraph"/>
              <w:spacing w:line="249" w:lineRule="exact"/>
              <w:ind w:left="851" w:right="-35"/>
              <w:jc w:val="center"/>
              <w:rPr>
                <w:sz w:val="28"/>
              </w:rPr>
            </w:pPr>
            <w:r>
              <w:rPr>
                <w:sz w:val="28"/>
              </w:rPr>
              <w:t xml:space="preserve">2020 </w:t>
            </w:r>
            <w:r w:rsidRPr="00AF7A41">
              <w:rPr>
                <w:sz w:val="28"/>
              </w:rPr>
              <w:t>г.</w:t>
            </w:r>
          </w:p>
        </w:tc>
      </w:tr>
      <w:tr w:rsidR="00BC2EE0" w:rsidTr="00C71AAC">
        <w:trPr>
          <w:trHeight w:val="249"/>
        </w:trPr>
        <w:tc>
          <w:tcPr>
            <w:tcW w:w="3685" w:type="dxa"/>
            <w:vMerge/>
            <w:tcBorders>
              <w:top w:val="nil"/>
              <w:bottom w:val="single" w:sz="6" w:space="0" w:color="000000"/>
            </w:tcBorders>
            <w:shd w:val="clear" w:color="auto" w:fill="A8D08D" w:themeFill="accent6" w:themeFillTint="99"/>
          </w:tcPr>
          <w:p w:rsidR="00BC2EE0" w:rsidRPr="00AF7A41" w:rsidRDefault="00BC2EE0" w:rsidP="005A5F3E">
            <w:pPr>
              <w:ind w:left="851" w:right="-35"/>
              <w:rPr>
                <w:sz w:val="28"/>
                <w:szCs w:val="2"/>
              </w:rPr>
            </w:pPr>
          </w:p>
        </w:tc>
        <w:tc>
          <w:tcPr>
            <w:tcW w:w="5528" w:type="dxa"/>
            <w:tcBorders>
              <w:bottom w:val="single" w:sz="6" w:space="0" w:color="000000"/>
            </w:tcBorders>
            <w:shd w:val="clear" w:color="auto" w:fill="A8D08D" w:themeFill="accent6" w:themeFillTint="99"/>
          </w:tcPr>
          <w:p w:rsidR="00BC2EE0" w:rsidRPr="00AF7A41" w:rsidRDefault="00BC2EE0" w:rsidP="005A5F3E">
            <w:pPr>
              <w:pStyle w:val="TableParagraph"/>
              <w:spacing w:line="229" w:lineRule="exact"/>
              <w:ind w:left="851" w:right="-35" w:firstLine="283"/>
              <w:jc w:val="center"/>
              <w:rPr>
                <w:sz w:val="28"/>
              </w:rPr>
            </w:pPr>
            <w:r w:rsidRPr="00AF7A41">
              <w:rPr>
                <w:sz w:val="28"/>
              </w:rPr>
              <w:t>дошкольный</w:t>
            </w:r>
          </w:p>
        </w:tc>
      </w:tr>
      <w:tr w:rsidR="00BC2EE0" w:rsidTr="00923068">
        <w:trPr>
          <w:trHeight w:val="352"/>
        </w:trPr>
        <w:tc>
          <w:tcPr>
            <w:tcW w:w="3685" w:type="dxa"/>
            <w:tcBorders>
              <w:top w:val="single" w:sz="6" w:space="0" w:color="000000"/>
            </w:tcBorders>
          </w:tcPr>
          <w:p w:rsidR="00BC2EE0" w:rsidRPr="00AF7A41" w:rsidRDefault="00BC2EE0" w:rsidP="005A5F3E">
            <w:pPr>
              <w:pStyle w:val="TableParagraph"/>
              <w:spacing w:line="247" w:lineRule="exact"/>
              <w:ind w:left="851" w:right="-35"/>
              <w:rPr>
                <w:sz w:val="28"/>
              </w:rPr>
            </w:pPr>
            <w:r w:rsidRPr="00AF7A41">
              <w:rPr>
                <w:sz w:val="28"/>
              </w:rPr>
              <w:t>I группа</w:t>
            </w:r>
          </w:p>
        </w:tc>
        <w:tc>
          <w:tcPr>
            <w:tcW w:w="5528" w:type="dxa"/>
            <w:tcBorders>
              <w:top w:val="single" w:sz="6" w:space="0" w:color="000000"/>
            </w:tcBorders>
          </w:tcPr>
          <w:p w:rsidR="00BC2EE0" w:rsidRPr="00AF7A41" w:rsidRDefault="00BC2EE0" w:rsidP="005A5F3E">
            <w:pPr>
              <w:pStyle w:val="TableParagraph"/>
              <w:spacing w:line="247" w:lineRule="exact"/>
              <w:ind w:left="851" w:right="-35"/>
              <w:jc w:val="center"/>
              <w:rPr>
                <w:sz w:val="28"/>
              </w:rPr>
            </w:pPr>
            <w:r>
              <w:rPr>
                <w:sz w:val="28"/>
              </w:rPr>
              <w:t>86</w:t>
            </w:r>
          </w:p>
        </w:tc>
      </w:tr>
      <w:tr w:rsidR="00BC2EE0" w:rsidTr="00923068">
        <w:trPr>
          <w:trHeight w:val="282"/>
        </w:trPr>
        <w:tc>
          <w:tcPr>
            <w:tcW w:w="3685" w:type="dxa"/>
          </w:tcPr>
          <w:p w:rsidR="00BC2EE0" w:rsidRPr="00AF7A41" w:rsidRDefault="00BC2EE0" w:rsidP="005A5F3E">
            <w:pPr>
              <w:pStyle w:val="TableParagraph"/>
              <w:spacing w:line="244" w:lineRule="exact"/>
              <w:ind w:left="851" w:right="-35"/>
              <w:rPr>
                <w:sz w:val="28"/>
              </w:rPr>
            </w:pPr>
            <w:r w:rsidRPr="00AF7A41">
              <w:rPr>
                <w:sz w:val="28"/>
              </w:rPr>
              <w:t>II группа</w:t>
            </w:r>
          </w:p>
        </w:tc>
        <w:tc>
          <w:tcPr>
            <w:tcW w:w="5528" w:type="dxa"/>
          </w:tcPr>
          <w:p w:rsidR="00BC2EE0" w:rsidRPr="00AF7A41" w:rsidRDefault="00BC2EE0" w:rsidP="005A5F3E">
            <w:pPr>
              <w:pStyle w:val="TableParagraph"/>
              <w:spacing w:line="244" w:lineRule="exact"/>
              <w:ind w:left="851" w:right="-35"/>
              <w:jc w:val="center"/>
              <w:rPr>
                <w:sz w:val="28"/>
              </w:rPr>
            </w:pPr>
            <w:r w:rsidRPr="00AF7A41">
              <w:rPr>
                <w:sz w:val="28"/>
              </w:rPr>
              <w:t>1</w:t>
            </w:r>
            <w:r>
              <w:rPr>
                <w:sz w:val="28"/>
              </w:rPr>
              <w:t>6</w:t>
            </w:r>
            <w:r w:rsidRPr="00AF7A41">
              <w:rPr>
                <w:sz w:val="28"/>
              </w:rPr>
              <w:t>1</w:t>
            </w:r>
          </w:p>
        </w:tc>
      </w:tr>
      <w:tr w:rsidR="00BC2EE0" w:rsidTr="00923068">
        <w:trPr>
          <w:trHeight w:val="278"/>
        </w:trPr>
        <w:tc>
          <w:tcPr>
            <w:tcW w:w="3685" w:type="dxa"/>
          </w:tcPr>
          <w:p w:rsidR="00BC2EE0" w:rsidRPr="00AF7A41" w:rsidRDefault="00BC2EE0" w:rsidP="005A5F3E">
            <w:pPr>
              <w:pStyle w:val="TableParagraph"/>
              <w:spacing w:line="249" w:lineRule="exact"/>
              <w:ind w:left="851" w:right="-35"/>
              <w:rPr>
                <w:sz w:val="28"/>
              </w:rPr>
            </w:pPr>
            <w:r w:rsidRPr="00AF7A41">
              <w:rPr>
                <w:sz w:val="28"/>
              </w:rPr>
              <w:t>IIIгруппа</w:t>
            </w:r>
          </w:p>
        </w:tc>
        <w:tc>
          <w:tcPr>
            <w:tcW w:w="5528" w:type="dxa"/>
          </w:tcPr>
          <w:p w:rsidR="00BC2EE0" w:rsidRPr="00AF7A41" w:rsidRDefault="00BC2EE0" w:rsidP="005A5F3E">
            <w:pPr>
              <w:pStyle w:val="TableParagraph"/>
              <w:spacing w:line="249" w:lineRule="exact"/>
              <w:ind w:left="851" w:right="-35"/>
              <w:jc w:val="center"/>
              <w:rPr>
                <w:sz w:val="28"/>
              </w:rPr>
            </w:pPr>
            <w:r>
              <w:rPr>
                <w:sz w:val="28"/>
              </w:rPr>
              <w:t>15</w:t>
            </w:r>
          </w:p>
        </w:tc>
      </w:tr>
      <w:tr w:rsidR="00BC2EE0" w:rsidTr="00923068">
        <w:trPr>
          <w:trHeight w:val="354"/>
        </w:trPr>
        <w:tc>
          <w:tcPr>
            <w:tcW w:w="3685" w:type="dxa"/>
          </w:tcPr>
          <w:p w:rsidR="00BC2EE0" w:rsidRPr="00AF7A41" w:rsidRDefault="00BC2EE0" w:rsidP="005A5F3E">
            <w:pPr>
              <w:pStyle w:val="TableParagraph"/>
              <w:spacing w:line="249" w:lineRule="exact"/>
              <w:ind w:left="851" w:right="-35"/>
              <w:rPr>
                <w:sz w:val="28"/>
              </w:rPr>
            </w:pPr>
            <w:r w:rsidRPr="00AF7A41">
              <w:rPr>
                <w:sz w:val="28"/>
              </w:rPr>
              <w:t>IVгруппа</w:t>
            </w:r>
          </w:p>
        </w:tc>
        <w:tc>
          <w:tcPr>
            <w:tcW w:w="5528" w:type="dxa"/>
          </w:tcPr>
          <w:p w:rsidR="00BC2EE0" w:rsidRPr="00AF7A41" w:rsidRDefault="00BC2EE0" w:rsidP="005A5F3E">
            <w:pPr>
              <w:pStyle w:val="TableParagraph"/>
              <w:spacing w:line="249" w:lineRule="exact"/>
              <w:ind w:left="851" w:right="-35"/>
              <w:jc w:val="center"/>
              <w:rPr>
                <w:sz w:val="28"/>
              </w:rPr>
            </w:pPr>
            <w:r w:rsidRPr="00AF7A41">
              <w:rPr>
                <w:sz w:val="28"/>
              </w:rPr>
              <w:t>-</w:t>
            </w:r>
          </w:p>
        </w:tc>
      </w:tr>
    </w:tbl>
    <w:p w:rsidR="00BC2EE0" w:rsidRDefault="00BC2EE0" w:rsidP="005A5F3E">
      <w:pPr>
        <w:spacing w:before="87"/>
        <w:ind w:left="851" w:right="-35"/>
        <w:jc w:val="center"/>
        <w:rPr>
          <w:b/>
          <w:sz w:val="28"/>
        </w:rPr>
      </w:pPr>
      <w:r>
        <w:rPr>
          <w:b/>
          <w:sz w:val="28"/>
        </w:rPr>
        <w:t>Данные по травматизму</w:t>
      </w:r>
    </w:p>
    <w:p w:rsidR="00BC2EE0" w:rsidRDefault="00BC2EE0" w:rsidP="005A5F3E">
      <w:pPr>
        <w:pStyle w:val="a3"/>
        <w:spacing w:before="6"/>
        <w:ind w:left="851" w:right="-35"/>
        <w:rPr>
          <w:b/>
          <w:sz w:val="1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213"/>
      </w:tblGrid>
      <w:tr w:rsidR="00BC2EE0" w:rsidTr="003C2122">
        <w:trPr>
          <w:trHeight w:val="527"/>
        </w:trPr>
        <w:tc>
          <w:tcPr>
            <w:tcW w:w="9213" w:type="dxa"/>
          </w:tcPr>
          <w:p w:rsidR="00BC2EE0" w:rsidRPr="00AF7A41" w:rsidRDefault="00BC2EE0" w:rsidP="005A5F3E">
            <w:pPr>
              <w:pStyle w:val="TableParagraph"/>
              <w:spacing w:line="244" w:lineRule="exact"/>
              <w:ind w:left="851" w:right="-35"/>
              <w:jc w:val="center"/>
              <w:rPr>
                <w:sz w:val="28"/>
              </w:rPr>
            </w:pPr>
            <w:r w:rsidRPr="00AF7A41">
              <w:rPr>
                <w:sz w:val="28"/>
              </w:rPr>
              <w:t>2020 год</w:t>
            </w:r>
          </w:p>
        </w:tc>
      </w:tr>
      <w:tr w:rsidR="00BC2EE0" w:rsidTr="00923068">
        <w:trPr>
          <w:trHeight w:val="508"/>
        </w:trPr>
        <w:tc>
          <w:tcPr>
            <w:tcW w:w="9213" w:type="dxa"/>
          </w:tcPr>
          <w:p w:rsidR="00BC2EE0" w:rsidRPr="00AF7A41" w:rsidRDefault="00BC2EE0" w:rsidP="005A5F3E">
            <w:pPr>
              <w:pStyle w:val="TableParagraph"/>
              <w:spacing w:line="249" w:lineRule="exact"/>
              <w:ind w:left="851" w:right="-35"/>
              <w:jc w:val="center"/>
              <w:rPr>
                <w:sz w:val="28"/>
              </w:rPr>
            </w:pPr>
            <w:r w:rsidRPr="00AF7A41">
              <w:rPr>
                <w:sz w:val="28"/>
              </w:rPr>
              <w:t>Нет</w:t>
            </w:r>
          </w:p>
          <w:p w:rsidR="00BC2EE0" w:rsidRPr="00AF7A41" w:rsidRDefault="00BC2EE0" w:rsidP="005A5F3E">
            <w:pPr>
              <w:pStyle w:val="TableParagraph"/>
              <w:spacing w:before="1" w:line="238" w:lineRule="exact"/>
              <w:ind w:left="851" w:right="-35"/>
              <w:jc w:val="center"/>
              <w:rPr>
                <w:sz w:val="28"/>
              </w:rPr>
            </w:pPr>
            <w:r w:rsidRPr="00AF7A41">
              <w:rPr>
                <w:sz w:val="28"/>
              </w:rPr>
              <w:t>Случаев травматизма</w:t>
            </w:r>
          </w:p>
        </w:tc>
      </w:tr>
    </w:tbl>
    <w:p w:rsidR="00BC2EE0" w:rsidRDefault="00BC2EE0" w:rsidP="005A5F3E">
      <w:pPr>
        <w:pStyle w:val="a3"/>
        <w:spacing w:before="9"/>
        <w:ind w:left="851" w:right="-35"/>
        <w:rPr>
          <w:b/>
          <w:sz w:val="37"/>
        </w:rPr>
      </w:pPr>
    </w:p>
    <w:p w:rsidR="00BC2EE0" w:rsidRDefault="00BC2EE0" w:rsidP="00923068">
      <w:pPr>
        <w:pStyle w:val="a3"/>
        <w:ind w:left="142" w:right="284" w:firstLine="425"/>
        <w:jc w:val="both"/>
      </w:pPr>
      <w:r>
        <w:t>Педагоги детского сада используют разнообразные педагогические технологии обучения и воспитания:</w:t>
      </w:r>
      <w:r w:rsidR="00723F0D">
        <w:t xml:space="preserve"> </w:t>
      </w:r>
      <w:r>
        <w:t>«Обучениеграмоте» Р.К.Шаеховой,</w:t>
      </w:r>
      <w:r w:rsidR="00723F0D">
        <w:t xml:space="preserve"> </w:t>
      </w:r>
      <w:r>
        <w:t>«Здоровьесберегающие технологии» И.В.Чупахи.</w:t>
      </w:r>
    </w:p>
    <w:p w:rsidR="00BC2EE0" w:rsidRDefault="00BC2EE0" w:rsidP="00923068">
      <w:pPr>
        <w:pStyle w:val="a3"/>
        <w:ind w:left="142" w:right="284" w:firstLine="425"/>
        <w:jc w:val="both"/>
      </w:pPr>
      <w:r>
        <w:t>Для изучения татарского языка в детском саду используют комплект УМК, Программу «Радость познания» Р.К.Шаеховой. Для средних, старших и подготовительных к школе групп были приобретены рабочие тетради, которые использовались на занятиях и дома с родителями.</w:t>
      </w:r>
    </w:p>
    <w:p w:rsidR="00BC2EE0" w:rsidRDefault="00BC2EE0" w:rsidP="00923068">
      <w:pPr>
        <w:pStyle w:val="a3"/>
        <w:spacing w:line="321" w:lineRule="exact"/>
        <w:ind w:left="142" w:right="284" w:firstLine="425"/>
        <w:jc w:val="both"/>
      </w:pPr>
      <w:r>
        <w:t>В конце года дети показали следующие результаты:</w:t>
      </w:r>
    </w:p>
    <w:p w:rsidR="00BC2EE0" w:rsidRDefault="00BC2EE0" w:rsidP="005A5F3E">
      <w:pPr>
        <w:pStyle w:val="a3"/>
        <w:spacing w:before="4"/>
        <w:ind w:left="851" w:right="-35"/>
      </w:pPr>
    </w:p>
    <w:p w:rsidR="00BC2EE0" w:rsidRPr="009C6990" w:rsidRDefault="00BC2EE0" w:rsidP="005A5F3E">
      <w:pPr>
        <w:spacing w:before="1"/>
        <w:ind w:left="851" w:right="-35"/>
        <w:jc w:val="center"/>
        <w:rPr>
          <w:b/>
          <w:sz w:val="28"/>
        </w:rPr>
      </w:pPr>
      <w:r w:rsidRPr="009C6990">
        <w:rPr>
          <w:b/>
          <w:sz w:val="28"/>
        </w:rPr>
        <w:t>Обучение детей татарскому языку</w:t>
      </w: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32"/>
        <w:gridCol w:w="2464"/>
        <w:gridCol w:w="2464"/>
        <w:gridCol w:w="2502"/>
      </w:tblGrid>
      <w:tr w:rsidR="00BC2EE0" w:rsidRPr="009C6990" w:rsidTr="00C71AAC">
        <w:trPr>
          <w:trHeight w:val="253"/>
        </w:trPr>
        <w:tc>
          <w:tcPr>
            <w:tcW w:w="1932" w:type="dxa"/>
            <w:shd w:val="clear" w:color="auto" w:fill="A8D08D" w:themeFill="accent6" w:themeFillTint="99"/>
          </w:tcPr>
          <w:p w:rsidR="00BC2EE0" w:rsidRPr="00C71AAC" w:rsidRDefault="00BC2EE0" w:rsidP="003C2122">
            <w:pPr>
              <w:pStyle w:val="TableParagraph"/>
              <w:spacing w:before="1" w:line="233" w:lineRule="exact"/>
              <w:ind w:right="-35"/>
              <w:rPr>
                <w:b/>
                <w:sz w:val="28"/>
              </w:rPr>
            </w:pPr>
            <w:r w:rsidRPr="00C71AAC">
              <w:rPr>
                <w:b/>
                <w:sz w:val="28"/>
              </w:rPr>
              <w:t>Количество</w:t>
            </w:r>
            <w:r w:rsidR="003C2122" w:rsidRPr="00C71AAC">
              <w:rPr>
                <w:b/>
                <w:sz w:val="28"/>
                <w:lang w:val="ru-RU"/>
              </w:rPr>
              <w:t xml:space="preserve"> </w:t>
            </w:r>
            <w:r w:rsidRPr="00C71AAC">
              <w:rPr>
                <w:b/>
                <w:sz w:val="28"/>
              </w:rPr>
              <w:t>детей</w:t>
            </w:r>
          </w:p>
        </w:tc>
        <w:tc>
          <w:tcPr>
            <w:tcW w:w="2464" w:type="dxa"/>
            <w:shd w:val="clear" w:color="auto" w:fill="A8D08D" w:themeFill="accent6" w:themeFillTint="99"/>
          </w:tcPr>
          <w:p w:rsidR="00BC2EE0" w:rsidRPr="00C71AAC" w:rsidRDefault="00BC2EE0" w:rsidP="003C2122">
            <w:pPr>
              <w:pStyle w:val="TableParagraph"/>
              <w:spacing w:before="1" w:line="233" w:lineRule="exact"/>
              <w:ind w:right="-35"/>
              <w:rPr>
                <w:b/>
                <w:sz w:val="28"/>
              </w:rPr>
            </w:pPr>
            <w:r w:rsidRPr="00C71AAC">
              <w:rPr>
                <w:b/>
                <w:sz w:val="28"/>
              </w:rPr>
              <w:t>Высокий</w:t>
            </w:r>
            <w:r w:rsidR="003C2122" w:rsidRPr="00C71AAC">
              <w:rPr>
                <w:b/>
                <w:sz w:val="28"/>
                <w:lang w:val="ru-RU"/>
              </w:rPr>
              <w:t xml:space="preserve"> </w:t>
            </w:r>
            <w:r w:rsidRPr="00C71AAC">
              <w:rPr>
                <w:b/>
                <w:sz w:val="28"/>
              </w:rPr>
              <w:t>уровень</w:t>
            </w:r>
          </w:p>
        </w:tc>
        <w:tc>
          <w:tcPr>
            <w:tcW w:w="2464" w:type="dxa"/>
            <w:shd w:val="clear" w:color="auto" w:fill="A8D08D" w:themeFill="accent6" w:themeFillTint="99"/>
          </w:tcPr>
          <w:p w:rsidR="00BC2EE0" w:rsidRPr="00C71AAC" w:rsidRDefault="00BC2EE0" w:rsidP="003C2122">
            <w:pPr>
              <w:pStyle w:val="TableParagraph"/>
              <w:spacing w:before="1" w:line="233" w:lineRule="exact"/>
              <w:ind w:right="-35"/>
              <w:rPr>
                <w:b/>
                <w:sz w:val="28"/>
              </w:rPr>
            </w:pPr>
            <w:r w:rsidRPr="00C71AAC">
              <w:rPr>
                <w:b/>
                <w:sz w:val="28"/>
              </w:rPr>
              <w:t>Средний</w:t>
            </w:r>
            <w:r w:rsidR="003C2122" w:rsidRPr="00C71AAC">
              <w:rPr>
                <w:b/>
                <w:sz w:val="28"/>
                <w:lang w:val="ru-RU"/>
              </w:rPr>
              <w:t xml:space="preserve"> </w:t>
            </w:r>
            <w:r w:rsidRPr="00C71AAC">
              <w:rPr>
                <w:b/>
                <w:sz w:val="28"/>
              </w:rPr>
              <w:t>уровень</w:t>
            </w:r>
          </w:p>
        </w:tc>
        <w:tc>
          <w:tcPr>
            <w:tcW w:w="2502" w:type="dxa"/>
            <w:shd w:val="clear" w:color="auto" w:fill="A8D08D" w:themeFill="accent6" w:themeFillTint="99"/>
          </w:tcPr>
          <w:p w:rsidR="00BC2EE0" w:rsidRPr="00C71AAC" w:rsidRDefault="00BC2EE0" w:rsidP="003C2122">
            <w:pPr>
              <w:pStyle w:val="TableParagraph"/>
              <w:spacing w:before="1" w:line="233" w:lineRule="exact"/>
              <w:ind w:right="-35"/>
              <w:rPr>
                <w:b/>
                <w:sz w:val="28"/>
              </w:rPr>
            </w:pPr>
            <w:r w:rsidRPr="00C71AAC">
              <w:rPr>
                <w:b/>
                <w:sz w:val="28"/>
              </w:rPr>
              <w:t>Низкий</w:t>
            </w:r>
            <w:r w:rsidR="003C2122" w:rsidRPr="00C71AAC">
              <w:rPr>
                <w:b/>
                <w:sz w:val="28"/>
                <w:lang w:val="ru-RU"/>
              </w:rPr>
              <w:t xml:space="preserve"> </w:t>
            </w:r>
            <w:r w:rsidRPr="00C71AAC">
              <w:rPr>
                <w:b/>
                <w:sz w:val="28"/>
              </w:rPr>
              <w:t>уровень</w:t>
            </w:r>
          </w:p>
        </w:tc>
      </w:tr>
      <w:tr w:rsidR="00BC2EE0" w:rsidRPr="009C6990" w:rsidTr="00923068">
        <w:trPr>
          <w:trHeight w:val="254"/>
        </w:trPr>
        <w:tc>
          <w:tcPr>
            <w:tcW w:w="1932" w:type="dxa"/>
          </w:tcPr>
          <w:p w:rsidR="00BC2EE0" w:rsidRPr="00C71AAC" w:rsidRDefault="00290EC5" w:rsidP="003C2122">
            <w:pPr>
              <w:pStyle w:val="TableParagraph"/>
              <w:spacing w:line="234" w:lineRule="exact"/>
              <w:ind w:left="851" w:right="-35"/>
              <w:rPr>
                <w:sz w:val="28"/>
                <w:lang w:val="ru-RU"/>
              </w:rPr>
            </w:pPr>
            <w:r w:rsidRPr="00C71AAC">
              <w:rPr>
                <w:sz w:val="28"/>
                <w:lang w:val="ru-RU"/>
              </w:rPr>
              <w:t>98</w:t>
            </w:r>
          </w:p>
        </w:tc>
        <w:tc>
          <w:tcPr>
            <w:tcW w:w="2464" w:type="dxa"/>
          </w:tcPr>
          <w:p w:rsidR="00BC2EE0" w:rsidRPr="00C71AAC" w:rsidRDefault="00290EC5" w:rsidP="003C2122">
            <w:pPr>
              <w:pStyle w:val="TableParagraph"/>
              <w:spacing w:line="234" w:lineRule="exact"/>
              <w:ind w:left="851" w:right="-35"/>
              <w:rPr>
                <w:sz w:val="28"/>
              </w:rPr>
            </w:pPr>
            <w:r w:rsidRPr="00C71AAC">
              <w:rPr>
                <w:sz w:val="28"/>
                <w:lang w:val="ru-RU"/>
              </w:rPr>
              <w:t>36</w:t>
            </w:r>
            <w:r w:rsidR="00BC2EE0" w:rsidRPr="00C71AAC">
              <w:rPr>
                <w:sz w:val="28"/>
              </w:rPr>
              <w:t>%</w:t>
            </w:r>
          </w:p>
        </w:tc>
        <w:tc>
          <w:tcPr>
            <w:tcW w:w="2464" w:type="dxa"/>
          </w:tcPr>
          <w:p w:rsidR="00BC2EE0" w:rsidRPr="00C71AAC" w:rsidRDefault="00290EC5" w:rsidP="003C2122">
            <w:pPr>
              <w:pStyle w:val="TableParagraph"/>
              <w:spacing w:line="234" w:lineRule="exact"/>
              <w:ind w:left="851" w:right="-35"/>
              <w:rPr>
                <w:sz w:val="28"/>
              </w:rPr>
            </w:pPr>
            <w:r w:rsidRPr="00C71AAC">
              <w:rPr>
                <w:sz w:val="28"/>
                <w:lang w:val="ru-RU"/>
              </w:rPr>
              <w:t xml:space="preserve">45 </w:t>
            </w:r>
            <w:r w:rsidR="00BC2EE0" w:rsidRPr="00C71AAC">
              <w:rPr>
                <w:sz w:val="28"/>
              </w:rPr>
              <w:t>%</w:t>
            </w:r>
          </w:p>
        </w:tc>
        <w:tc>
          <w:tcPr>
            <w:tcW w:w="2502" w:type="dxa"/>
          </w:tcPr>
          <w:p w:rsidR="00BC2EE0" w:rsidRPr="00C71AAC" w:rsidRDefault="00290EC5" w:rsidP="003C2122">
            <w:pPr>
              <w:pStyle w:val="TableParagraph"/>
              <w:spacing w:line="234" w:lineRule="exact"/>
              <w:ind w:left="851" w:right="-35"/>
              <w:rPr>
                <w:sz w:val="28"/>
              </w:rPr>
            </w:pPr>
            <w:r w:rsidRPr="00C71AAC">
              <w:rPr>
                <w:sz w:val="28"/>
                <w:lang w:val="ru-RU"/>
              </w:rPr>
              <w:t>1</w:t>
            </w:r>
            <w:r w:rsidR="00BC2EE0" w:rsidRPr="00C71AAC">
              <w:rPr>
                <w:sz w:val="28"/>
              </w:rPr>
              <w:t>9%</w:t>
            </w:r>
          </w:p>
        </w:tc>
      </w:tr>
    </w:tbl>
    <w:p w:rsidR="00BC2EE0" w:rsidRDefault="00BC2EE0" w:rsidP="00923068">
      <w:pPr>
        <w:pStyle w:val="a3"/>
        <w:spacing w:before="247"/>
        <w:ind w:left="142" w:right="284" w:firstLine="710"/>
        <w:jc w:val="both"/>
      </w:pPr>
      <w:r>
        <w:rPr>
          <w:b/>
        </w:rPr>
        <w:t xml:space="preserve">Вывод: </w:t>
      </w:r>
      <w:r>
        <w:t xml:space="preserve">По обучению татарскому языку по новому УМК была проведена в </w:t>
      </w:r>
      <w:r w:rsidR="00290EC5">
        <w:t xml:space="preserve">4-х </w:t>
      </w:r>
      <w:r>
        <w:t xml:space="preserve">группах, общее количество детей – </w:t>
      </w:r>
      <w:r w:rsidR="00290EC5" w:rsidRPr="00290EC5">
        <w:t>98</w:t>
      </w:r>
      <w:r w:rsidRPr="00290EC5">
        <w:t>.</w:t>
      </w:r>
      <w:r>
        <w:t xml:space="preserve"> По результатам</w:t>
      </w:r>
      <w:r w:rsidR="00290EC5">
        <w:t xml:space="preserve"> </w:t>
      </w:r>
      <w:r>
        <w:t>диагностики,</w:t>
      </w:r>
      <w:r w:rsidR="00290EC5">
        <w:t xml:space="preserve"> </w:t>
      </w:r>
      <w:r>
        <w:t>в</w:t>
      </w:r>
      <w:r w:rsidR="00290EC5">
        <w:t xml:space="preserve"> </w:t>
      </w:r>
      <w:r>
        <w:t>среднем,</w:t>
      </w:r>
      <w:r w:rsidR="00290EC5">
        <w:t xml:space="preserve"> </w:t>
      </w:r>
      <w:r>
        <w:t>имеют:</w:t>
      </w:r>
      <w:r w:rsidR="00290EC5">
        <w:t xml:space="preserve"> </w:t>
      </w:r>
      <w:r>
        <w:t>высокий</w:t>
      </w:r>
      <w:r w:rsidR="00290EC5">
        <w:t xml:space="preserve"> уровень–36</w:t>
      </w:r>
      <w:r>
        <w:t>%,среднийуровень</w:t>
      </w:r>
      <w:r w:rsidR="00723F0D">
        <w:t xml:space="preserve"> </w:t>
      </w:r>
      <w:r w:rsidR="00290EC5">
        <w:t>– 45</w:t>
      </w:r>
      <w:r>
        <w:t xml:space="preserve"> %, ниже среднего – </w:t>
      </w:r>
      <w:r w:rsidR="00290EC5">
        <w:t>1</w:t>
      </w:r>
      <w:r>
        <w:t>9%. Если брать только подготовительные к школе</w:t>
      </w:r>
      <w:r w:rsidR="00271DAD">
        <w:t xml:space="preserve"> </w:t>
      </w:r>
      <w:r w:rsidR="00290EC5">
        <w:t>группы (</w:t>
      </w:r>
      <w:r w:rsidR="009C6990">
        <w:t xml:space="preserve">38 </w:t>
      </w:r>
      <w:r w:rsidR="00290EC5">
        <w:t xml:space="preserve"> чел.), то высокий уровень – 38%, средний уровень – 50</w:t>
      </w:r>
      <w:r>
        <w:t xml:space="preserve"> %, ниже</w:t>
      </w:r>
      <w:r w:rsidR="00290EC5">
        <w:t xml:space="preserve"> </w:t>
      </w:r>
      <w:r>
        <w:t>среднего 1</w:t>
      </w:r>
      <w:r w:rsidR="00290EC5">
        <w:t>2</w:t>
      </w:r>
      <w:r>
        <w:t xml:space="preserve"> %. Дети всех возрастных групп хорошо запоминают отдельные</w:t>
      </w:r>
      <w:r w:rsidR="00290EC5">
        <w:t xml:space="preserve"> </w:t>
      </w:r>
      <w:r>
        <w:t>слова,</w:t>
      </w:r>
      <w:r w:rsidR="00290EC5">
        <w:t xml:space="preserve"> </w:t>
      </w:r>
      <w:r>
        <w:t>понимают</w:t>
      </w:r>
      <w:r w:rsidR="00290EC5">
        <w:t xml:space="preserve"> </w:t>
      </w:r>
      <w:r>
        <w:t>вопросы и могут</w:t>
      </w:r>
      <w:r w:rsidR="00290EC5">
        <w:t xml:space="preserve"> </w:t>
      </w:r>
      <w:r>
        <w:t>дать</w:t>
      </w:r>
      <w:r w:rsidR="00290EC5">
        <w:t xml:space="preserve"> </w:t>
      </w:r>
      <w:r>
        <w:t>ответы на</w:t>
      </w:r>
      <w:r w:rsidR="00290EC5">
        <w:t xml:space="preserve"> </w:t>
      </w:r>
      <w:r>
        <w:t>них.</w:t>
      </w:r>
    </w:p>
    <w:p w:rsidR="00BC2EE0" w:rsidRDefault="00BC2EE0" w:rsidP="00923068">
      <w:pPr>
        <w:pStyle w:val="a3"/>
        <w:ind w:left="142" w:right="284" w:firstLine="710"/>
        <w:jc w:val="both"/>
      </w:pPr>
      <w:r>
        <w:t>С целью повышения уровня воспитательно-образовательного процесса и качества коррекционной работы в детском саду имеется 1 группа для детей с речевыми нарушениями (ОНР3 уровня и ФФН).</w:t>
      </w:r>
      <w:r w:rsidR="00723F0D">
        <w:t xml:space="preserve"> </w:t>
      </w:r>
      <w:r>
        <w:t xml:space="preserve">Учитель-логопед: Самигуллина Л.Р. постоянно работают над уровнем речевой подготовки детей. Результаты работы по анализам диагностики–высокие. Все педагоги имеют диагностический материал по всем разделам программы воспитания и </w:t>
      </w:r>
      <w:r>
        <w:lastRenderedPageBreak/>
        <w:t>обучения детей, который соответствует единой концепции дошкольного воспитания, развития двуязычия.</w:t>
      </w:r>
    </w:p>
    <w:p w:rsidR="00BC2EE0" w:rsidRDefault="00BC2EE0" w:rsidP="00923068">
      <w:pPr>
        <w:ind w:left="142" w:right="284"/>
        <w:jc w:val="both"/>
      </w:pPr>
    </w:p>
    <w:p w:rsidR="00BC2EE0" w:rsidRPr="009C6990" w:rsidRDefault="00BC2EE0" w:rsidP="00923068">
      <w:pPr>
        <w:pStyle w:val="1"/>
        <w:tabs>
          <w:tab w:val="left" w:pos="2977"/>
        </w:tabs>
        <w:spacing w:before="71"/>
        <w:ind w:left="142" w:right="284" w:hanging="142"/>
      </w:pPr>
      <w:r>
        <w:t>Результативность коррекционной логопедической работы в группе</w:t>
      </w:r>
    </w:p>
    <w:tbl>
      <w:tblPr>
        <w:tblStyle w:val="TableNormal"/>
        <w:tblW w:w="1003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551"/>
        <w:gridCol w:w="1985"/>
        <w:gridCol w:w="1984"/>
        <w:gridCol w:w="2095"/>
      </w:tblGrid>
      <w:tr w:rsidR="00BC2EE0" w:rsidTr="00C71AAC">
        <w:trPr>
          <w:trHeight w:val="758"/>
        </w:trPr>
        <w:tc>
          <w:tcPr>
            <w:tcW w:w="1418" w:type="dxa"/>
            <w:shd w:val="clear" w:color="auto" w:fill="A8D08D" w:themeFill="accent6" w:themeFillTint="99"/>
          </w:tcPr>
          <w:p w:rsidR="00BC2EE0" w:rsidRPr="001D77B4" w:rsidRDefault="00BC2EE0" w:rsidP="00923068">
            <w:pPr>
              <w:pStyle w:val="TableParagraph"/>
              <w:spacing w:line="244" w:lineRule="exact"/>
              <w:ind w:right="-35"/>
              <w:jc w:val="center"/>
              <w:rPr>
                <w:sz w:val="28"/>
              </w:rPr>
            </w:pPr>
            <w:r w:rsidRPr="001D77B4">
              <w:rPr>
                <w:sz w:val="28"/>
              </w:rPr>
              <w:t>Год</w:t>
            </w:r>
          </w:p>
        </w:tc>
        <w:tc>
          <w:tcPr>
            <w:tcW w:w="2551" w:type="dxa"/>
            <w:shd w:val="clear" w:color="auto" w:fill="A8D08D" w:themeFill="accent6" w:themeFillTint="99"/>
          </w:tcPr>
          <w:p w:rsidR="00BC2EE0" w:rsidRPr="001D77B4" w:rsidRDefault="00BC2EE0" w:rsidP="00923068">
            <w:pPr>
              <w:pStyle w:val="TableParagraph"/>
              <w:spacing w:line="244" w:lineRule="exact"/>
              <w:ind w:right="-35"/>
              <w:jc w:val="center"/>
              <w:rPr>
                <w:sz w:val="28"/>
              </w:rPr>
            </w:pPr>
            <w:r w:rsidRPr="001D77B4">
              <w:rPr>
                <w:sz w:val="28"/>
              </w:rPr>
              <w:t>Всего</w:t>
            </w:r>
          </w:p>
          <w:p w:rsidR="00BC2EE0" w:rsidRPr="001D77B4" w:rsidRDefault="00BC2EE0" w:rsidP="00923068">
            <w:pPr>
              <w:pStyle w:val="TableParagraph"/>
              <w:spacing w:before="2"/>
              <w:ind w:right="-35"/>
              <w:jc w:val="center"/>
              <w:rPr>
                <w:sz w:val="28"/>
              </w:rPr>
            </w:pPr>
            <w:r w:rsidRPr="001D77B4">
              <w:rPr>
                <w:sz w:val="28"/>
              </w:rPr>
              <w:t>выпускников</w:t>
            </w:r>
          </w:p>
        </w:tc>
        <w:tc>
          <w:tcPr>
            <w:tcW w:w="1985" w:type="dxa"/>
            <w:shd w:val="clear" w:color="auto" w:fill="A8D08D" w:themeFill="accent6" w:themeFillTint="99"/>
          </w:tcPr>
          <w:p w:rsidR="00BC2EE0" w:rsidRPr="001D77B4" w:rsidRDefault="00BC2EE0" w:rsidP="003C2122">
            <w:pPr>
              <w:pStyle w:val="TableParagraph"/>
              <w:spacing w:line="242" w:lineRule="auto"/>
              <w:ind w:right="142"/>
              <w:jc w:val="center"/>
              <w:rPr>
                <w:sz w:val="28"/>
              </w:rPr>
            </w:pPr>
            <w:r>
              <w:rPr>
                <w:sz w:val="28"/>
              </w:rPr>
              <w:t xml:space="preserve">С </w:t>
            </w:r>
            <w:r w:rsidRPr="001D77B4">
              <w:rPr>
                <w:sz w:val="28"/>
              </w:rPr>
              <w:t>чистой</w:t>
            </w:r>
            <w:r>
              <w:rPr>
                <w:sz w:val="28"/>
              </w:rPr>
              <w:t xml:space="preserve"> </w:t>
            </w:r>
            <w:r w:rsidRPr="001D77B4">
              <w:rPr>
                <w:sz w:val="28"/>
              </w:rPr>
              <w:t>речью</w:t>
            </w:r>
          </w:p>
        </w:tc>
        <w:tc>
          <w:tcPr>
            <w:tcW w:w="1984" w:type="dxa"/>
            <w:shd w:val="clear" w:color="auto" w:fill="A8D08D" w:themeFill="accent6" w:themeFillTint="99"/>
          </w:tcPr>
          <w:p w:rsidR="00BC2EE0" w:rsidRPr="001D77B4" w:rsidRDefault="00BC2EE0" w:rsidP="00923068">
            <w:pPr>
              <w:pStyle w:val="TableParagraph"/>
              <w:spacing w:line="242" w:lineRule="auto"/>
              <w:ind w:right="142"/>
              <w:jc w:val="center"/>
              <w:rPr>
                <w:sz w:val="28"/>
              </w:rPr>
            </w:pPr>
            <w:r w:rsidRPr="001D77B4">
              <w:rPr>
                <w:spacing w:val="-1"/>
                <w:sz w:val="28"/>
              </w:rPr>
              <w:t xml:space="preserve">Со </w:t>
            </w:r>
            <w:r w:rsidR="00923068">
              <w:rPr>
                <w:sz w:val="28"/>
              </w:rPr>
              <w:t>значительн</w:t>
            </w:r>
            <w:r w:rsidR="00923068">
              <w:rPr>
                <w:sz w:val="28"/>
                <w:lang w:val="ru-RU"/>
              </w:rPr>
              <w:t>ы</w:t>
            </w:r>
            <w:r w:rsidRPr="001D77B4">
              <w:rPr>
                <w:sz w:val="28"/>
              </w:rPr>
              <w:t>м</w:t>
            </w:r>
            <w:r w:rsidR="00923068">
              <w:rPr>
                <w:sz w:val="28"/>
                <w:lang w:val="ru-RU"/>
              </w:rPr>
              <w:t xml:space="preserve"> </w:t>
            </w:r>
            <w:r w:rsidRPr="001D77B4">
              <w:rPr>
                <w:sz w:val="28"/>
              </w:rPr>
              <w:t>улучшением</w:t>
            </w:r>
          </w:p>
        </w:tc>
        <w:tc>
          <w:tcPr>
            <w:tcW w:w="2095" w:type="dxa"/>
            <w:shd w:val="clear" w:color="auto" w:fill="A8D08D" w:themeFill="accent6" w:themeFillTint="99"/>
          </w:tcPr>
          <w:p w:rsidR="00BC2EE0" w:rsidRPr="001D77B4" w:rsidRDefault="00BC2EE0" w:rsidP="00923068">
            <w:pPr>
              <w:pStyle w:val="TableParagraph"/>
              <w:spacing w:line="242" w:lineRule="auto"/>
              <w:ind w:right="-35"/>
              <w:jc w:val="center"/>
              <w:rPr>
                <w:sz w:val="28"/>
              </w:rPr>
            </w:pPr>
            <w:r w:rsidRPr="001D77B4">
              <w:rPr>
                <w:sz w:val="28"/>
              </w:rPr>
              <w:t>Без</w:t>
            </w:r>
            <w:r>
              <w:rPr>
                <w:sz w:val="28"/>
              </w:rPr>
              <w:t xml:space="preserve"> </w:t>
            </w:r>
            <w:r w:rsidRPr="001D77B4">
              <w:rPr>
                <w:spacing w:val="-1"/>
                <w:sz w:val="28"/>
              </w:rPr>
              <w:t>улучшения</w:t>
            </w:r>
          </w:p>
        </w:tc>
      </w:tr>
      <w:tr w:rsidR="00BC2EE0" w:rsidTr="00923068">
        <w:trPr>
          <w:trHeight w:val="254"/>
        </w:trPr>
        <w:tc>
          <w:tcPr>
            <w:tcW w:w="1418" w:type="dxa"/>
          </w:tcPr>
          <w:p w:rsidR="00BC2EE0" w:rsidRPr="001D77B4" w:rsidRDefault="00BC2EE0" w:rsidP="005A5F3E">
            <w:pPr>
              <w:pStyle w:val="TableParagraph"/>
              <w:spacing w:line="234" w:lineRule="exact"/>
              <w:ind w:left="851" w:right="-35"/>
              <w:jc w:val="center"/>
              <w:rPr>
                <w:sz w:val="28"/>
              </w:rPr>
            </w:pPr>
            <w:r w:rsidRPr="001D77B4">
              <w:rPr>
                <w:sz w:val="28"/>
              </w:rPr>
              <w:t>20</w:t>
            </w:r>
            <w:r>
              <w:rPr>
                <w:sz w:val="28"/>
              </w:rPr>
              <w:t>20</w:t>
            </w:r>
          </w:p>
        </w:tc>
        <w:tc>
          <w:tcPr>
            <w:tcW w:w="2551" w:type="dxa"/>
          </w:tcPr>
          <w:p w:rsidR="00BC2EE0" w:rsidRPr="00723F0D" w:rsidRDefault="00BC2EE0" w:rsidP="005A5F3E">
            <w:pPr>
              <w:pStyle w:val="TableParagraph"/>
              <w:spacing w:line="234" w:lineRule="exact"/>
              <w:ind w:left="851" w:right="-35"/>
              <w:jc w:val="center"/>
              <w:rPr>
                <w:sz w:val="28"/>
                <w:lang w:val="ru-RU"/>
              </w:rPr>
            </w:pPr>
            <w:r>
              <w:rPr>
                <w:sz w:val="28"/>
              </w:rPr>
              <w:t>1</w:t>
            </w:r>
            <w:r w:rsidR="00723F0D">
              <w:rPr>
                <w:sz w:val="28"/>
                <w:lang w:val="ru-RU"/>
              </w:rPr>
              <w:t>2</w:t>
            </w:r>
          </w:p>
        </w:tc>
        <w:tc>
          <w:tcPr>
            <w:tcW w:w="1985" w:type="dxa"/>
          </w:tcPr>
          <w:p w:rsidR="00BC2EE0" w:rsidRPr="00723F0D" w:rsidRDefault="00BC2EE0" w:rsidP="005A5F3E">
            <w:pPr>
              <w:pStyle w:val="TableParagraph"/>
              <w:spacing w:line="234" w:lineRule="exact"/>
              <w:ind w:left="851" w:right="-35"/>
              <w:jc w:val="center"/>
              <w:rPr>
                <w:sz w:val="28"/>
                <w:lang w:val="ru-RU"/>
              </w:rPr>
            </w:pPr>
            <w:r w:rsidRPr="001D77B4">
              <w:rPr>
                <w:sz w:val="28"/>
              </w:rPr>
              <w:t>1</w:t>
            </w:r>
            <w:r w:rsidR="00723F0D">
              <w:rPr>
                <w:sz w:val="28"/>
                <w:lang w:val="ru-RU"/>
              </w:rPr>
              <w:t>0</w:t>
            </w:r>
          </w:p>
        </w:tc>
        <w:tc>
          <w:tcPr>
            <w:tcW w:w="1984" w:type="dxa"/>
          </w:tcPr>
          <w:p w:rsidR="00BC2EE0" w:rsidRPr="001D77B4" w:rsidRDefault="00BC2EE0" w:rsidP="005A5F3E">
            <w:pPr>
              <w:pStyle w:val="TableParagraph"/>
              <w:spacing w:line="234" w:lineRule="exact"/>
              <w:ind w:left="851" w:right="-35"/>
              <w:jc w:val="center"/>
              <w:rPr>
                <w:sz w:val="28"/>
              </w:rPr>
            </w:pPr>
            <w:r>
              <w:rPr>
                <w:sz w:val="28"/>
              </w:rPr>
              <w:t>2</w:t>
            </w:r>
          </w:p>
        </w:tc>
        <w:tc>
          <w:tcPr>
            <w:tcW w:w="2095" w:type="dxa"/>
          </w:tcPr>
          <w:p w:rsidR="00BC2EE0" w:rsidRPr="001D77B4" w:rsidRDefault="00BC2EE0" w:rsidP="005A5F3E">
            <w:pPr>
              <w:pStyle w:val="TableParagraph"/>
              <w:spacing w:line="234" w:lineRule="exact"/>
              <w:ind w:left="851" w:right="-35"/>
              <w:jc w:val="center"/>
              <w:rPr>
                <w:sz w:val="28"/>
              </w:rPr>
            </w:pPr>
            <w:r w:rsidRPr="001D77B4">
              <w:rPr>
                <w:sz w:val="28"/>
              </w:rPr>
              <w:t>-</w:t>
            </w:r>
          </w:p>
        </w:tc>
      </w:tr>
    </w:tbl>
    <w:p w:rsidR="00BC2EE0" w:rsidRDefault="00923068" w:rsidP="00923068">
      <w:pPr>
        <w:pStyle w:val="a3"/>
        <w:spacing w:before="242"/>
        <w:ind w:left="142" w:right="284"/>
        <w:jc w:val="both"/>
      </w:pPr>
      <w:r>
        <w:t xml:space="preserve">   </w:t>
      </w:r>
      <w:r w:rsidR="00BC2EE0">
        <w:t>Все выпускники логопедической группы поступили в общеобразовательные школы, гимназии. Это результат плодотворной работы учителя–логопеда,</w:t>
      </w:r>
      <w:r w:rsidR="00723F0D">
        <w:t xml:space="preserve"> </w:t>
      </w:r>
      <w:r w:rsidR="00BC2EE0">
        <w:t>всего</w:t>
      </w:r>
      <w:r w:rsidR="00723F0D">
        <w:t xml:space="preserve"> </w:t>
      </w:r>
      <w:r w:rsidR="00BC2EE0">
        <w:t>педагогического</w:t>
      </w:r>
      <w:r w:rsidR="00723F0D">
        <w:t xml:space="preserve"> </w:t>
      </w:r>
      <w:r w:rsidR="00BC2EE0">
        <w:t>коллектива</w:t>
      </w:r>
      <w:r w:rsidR="00723F0D">
        <w:t xml:space="preserve"> </w:t>
      </w:r>
      <w:r w:rsidR="00BC2EE0">
        <w:t>и родителей</w:t>
      </w:r>
      <w:r w:rsidR="00723F0D">
        <w:t xml:space="preserve"> </w:t>
      </w:r>
      <w:r w:rsidR="00BC2EE0">
        <w:t>логопедических групп.</w:t>
      </w:r>
    </w:p>
    <w:p w:rsidR="00BC2EE0" w:rsidRDefault="00923068" w:rsidP="00923068">
      <w:pPr>
        <w:spacing w:before="11" w:line="237" w:lineRule="auto"/>
        <w:ind w:left="142" w:right="284"/>
        <w:rPr>
          <w:sz w:val="28"/>
        </w:rPr>
      </w:pPr>
      <w:r>
        <w:rPr>
          <w:b/>
          <w:sz w:val="28"/>
        </w:rPr>
        <w:t xml:space="preserve">   </w:t>
      </w:r>
      <w:r w:rsidR="00BC2EE0">
        <w:rPr>
          <w:b/>
          <w:sz w:val="28"/>
        </w:rPr>
        <w:t xml:space="preserve">Мониторинг достижения детьми планируемых результатов. </w:t>
      </w:r>
      <w:r w:rsidR="00BC2EE0">
        <w:rPr>
          <w:sz w:val="28"/>
        </w:rPr>
        <w:t>Мониторинг</w:t>
      </w:r>
      <w:r w:rsidR="00723F0D">
        <w:rPr>
          <w:sz w:val="28"/>
        </w:rPr>
        <w:t xml:space="preserve"> </w:t>
      </w:r>
      <w:r w:rsidR="00BC2EE0">
        <w:rPr>
          <w:sz w:val="28"/>
        </w:rPr>
        <w:t>проводился</w:t>
      </w:r>
      <w:r w:rsidR="00723F0D">
        <w:rPr>
          <w:sz w:val="28"/>
        </w:rPr>
        <w:t xml:space="preserve"> </w:t>
      </w:r>
      <w:r w:rsidR="00BC2EE0">
        <w:rPr>
          <w:sz w:val="28"/>
        </w:rPr>
        <w:t>с</w:t>
      </w:r>
      <w:r w:rsidR="00723F0D">
        <w:rPr>
          <w:sz w:val="28"/>
        </w:rPr>
        <w:t xml:space="preserve"> </w:t>
      </w:r>
      <w:r w:rsidR="00BC2EE0">
        <w:rPr>
          <w:sz w:val="28"/>
        </w:rPr>
        <w:t>22</w:t>
      </w:r>
      <w:r w:rsidR="00723F0D">
        <w:rPr>
          <w:sz w:val="28"/>
        </w:rPr>
        <w:t xml:space="preserve"> </w:t>
      </w:r>
      <w:r w:rsidR="00BC2EE0">
        <w:rPr>
          <w:sz w:val="28"/>
        </w:rPr>
        <w:t>по</w:t>
      </w:r>
      <w:r w:rsidR="00723F0D">
        <w:rPr>
          <w:sz w:val="28"/>
        </w:rPr>
        <w:t xml:space="preserve"> </w:t>
      </w:r>
      <w:r w:rsidR="00BC2EE0">
        <w:rPr>
          <w:sz w:val="28"/>
        </w:rPr>
        <w:t>26</w:t>
      </w:r>
      <w:r w:rsidR="00723F0D">
        <w:rPr>
          <w:sz w:val="28"/>
        </w:rPr>
        <w:t xml:space="preserve"> </w:t>
      </w:r>
      <w:r w:rsidR="00BC2EE0">
        <w:rPr>
          <w:sz w:val="28"/>
        </w:rPr>
        <w:t>апреля</w:t>
      </w:r>
      <w:r w:rsidR="00723F0D">
        <w:rPr>
          <w:sz w:val="28"/>
        </w:rPr>
        <w:t xml:space="preserve"> </w:t>
      </w:r>
      <w:r w:rsidR="00BC2EE0">
        <w:rPr>
          <w:sz w:val="28"/>
        </w:rPr>
        <w:t>во</w:t>
      </w:r>
      <w:r w:rsidR="00723F0D">
        <w:rPr>
          <w:sz w:val="28"/>
        </w:rPr>
        <w:t xml:space="preserve"> </w:t>
      </w:r>
      <w:r w:rsidR="00BC2EE0">
        <w:rPr>
          <w:sz w:val="28"/>
        </w:rPr>
        <w:t>всех</w:t>
      </w:r>
      <w:r w:rsidR="00723F0D">
        <w:rPr>
          <w:sz w:val="28"/>
        </w:rPr>
        <w:t xml:space="preserve"> </w:t>
      </w:r>
      <w:r w:rsidR="00BC2EE0">
        <w:rPr>
          <w:sz w:val="28"/>
        </w:rPr>
        <w:t>возрастных</w:t>
      </w:r>
      <w:r w:rsidR="00723F0D">
        <w:rPr>
          <w:sz w:val="28"/>
        </w:rPr>
        <w:t xml:space="preserve"> </w:t>
      </w:r>
      <w:r w:rsidR="00BC2EE0">
        <w:rPr>
          <w:sz w:val="28"/>
        </w:rPr>
        <w:t>группах.</w:t>
      </w:r>
      <w:r w:rsidR="00723F0D">
        <w:rPr>
          <w:sz w:val="28"/>
        </w:rPr>
        <w:t xml:space="preserve"> </w:t>
      </w:r>
      <w:r w:rsidR="00BC2EE0">
        <w:rPr>
          <w:sz w:val="28"/>
        </w:rPr>
        <w:t>По итогам мониторинга мы получили следующие результаты:</w:t>
      </w:r>
    </w:p>
    <w:p w:rsidR="00BC2EE0" w:rsidRDefault="00923068" w:rsidP="00923068">
      <w:pPr>
        <w:spacing w:before="11" w:line="237" w:lineRule="auto"/>
        <w:ind w:right="284"/>
        <w:rPr>
          <w:sz w:val="28"/>
        </w:rPr>
      </w:pPr>
      <w:r>
        <w:rPr>
          <w:sz w:val="28"/>
        </w:rPr>
        <w:t xml:space="preserve">    </w:t>
      </w:r>
      <w:r w:rsidR="00BC2EE0">
        <w:rPr>
          <w:sz w:val="28"/>
        </w:rPr>
        <w:t xml:space="preserve"> </w:t>
      </w:r>
      <w:r>
        <w:rPr>
          <w:sz w:val="28"/>
        </w:rPr>
        <w:t xml:space="preserve">  </w:t>
      </w:r>
      <w:r w:rsidR="00BC2EE0">
        <w:rPr>
          <w:sz w:val="28"/>
        </w:rPr>
        <w:t xml:space="preserve">Результаты мониторинга </w:t>
      </w:r>
      <w:r w:rsidR="00BC2EE0">
        <w:rPr>
          <w:b/>
          <w:sz w:val="28"/>
        </w:rPr>
        <w:t xml:space="preserve">вторых младших </w:t>
      </w:r>
      <w:r w:rsidR="00BC2EE0">
        <w:rPr>
          <w:sz w:val="28"/>
        </w:rPr>
        <w:t>групп</w:t>
      </w:r>
    </w:p>
    <w:p w:rsidR="00BC2EE0" w:rsidRDefault="00BC2EE0" w:rsidP="005A5F3E">
      <w:pPr>
        <w:ind w:left="851" w:right="-35"/>
        <w:jc w:val="both"/>
      </w:pPr>
    </w:p>
    <w:tbl>
      <w:tblPr>
        <w:tblStyle w:val="TableNormal"/>
        <w:tblW w:w="10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14"/>
        <w:gridCol w:w="851"/>
        <w:gridCol w:w="850"/>
        <w:gridCol w:w="998"/>
        <w:gridCol w:w="845"/>
        <w:gridCol w:w="850"/>
        <w:gridCol w:w="709"/>
        <w:gridCol w:w="1276"/>
        <w:gridCol w:w="992"/>
        <w:gridCol w:w="851"/>
      </w:tblGrid>
      <w:tr w:rsidR="00D450EA" w:rsidTr="00C71AAC">
        <w:trPr>
          <w:trHeight w:val="921"/>
        </w:trPr>
        <w:tc>
          <w:tcPr>
            <w:tcW w:w="1134" w:type="dxa"/>
            <w:shd w:val="clear" w:color="auto" w:fill="A8D08D" w:themeFill="accent6" w:themeFillTint="99"/>
          </w:tcPr>
          <w:p w:rsidR="00BC2EE0" w:rsidRPr="00923068" w:rsidRDefault="00BC2EE0" w:rsidP="005A5F3E">
            <w:pPr>
              <w:pStyle w:val="TableParagraph"/>
              <w:ind w:left="851" w:right="-35"/>
              <w:rPr>
                <w:sz w:val="24"/>
                <w:szCs w:val="28"/>
                <w:lang w:val="ru-RU"/>
              </w:rPr>
            </w:pPr>
          </w:p>
          <w:p w:rsidR="00BC2EE0" w:rsidRPr="00923068" w:rsidRDefault="00BC2EE0" w:rsidP="00923068">
            <w:pPr>
              <w:pStyle w:val="TableParagraph"/>
              <w:spacing w:before="1"/>
              <w:ind w:right="-35"/>
              <w:jc w:val="center"/>
              <w:rPr>
                <w:b/>
                <w:sz w:val="24"/>
                <w:szCs w:val="28"/>
              </w:rPr>
            </w:pPr>
            <w:r w:rsidRPr="00923068">
              <w:rPr>
                <w:b/>
                <w:sz w:val="24"/>
                <w:szCs w:val="28"/>
              </w:rPr>
              <w:t>№</w:t>
            </w:r>
          </w:p>
        </w:tc>
        <w:tc>
          <w:tcPr>
            <w:tcW w:w="1565" w:type="dxa"/>
            <w:gridSpan w:val="2"/>
            <w:shd w:val="clear" w:color="auto" w:fill="A8D08D" w:themeFill="accent6" w:themeFillTint="99"/>
          </w:tcPr>
          <w:p w:rsidR="00BC2EE0" w:rsidRPr="00923068" w:rsidRDefault="00027A45" w:rsidP="00923068">
            <w:pPr>
              <w:pStyle w:val="TableParagraph"/>
              <w:ind w:right="-35"/>
              <w:jc w:val="center"/>
              <w:rPr>
                <w:sz w:val="24"/>
                <w:szCs w:val="28"/>
              </w:rPr>
            </w:pPr>
            <w:r w:rsidRPr="00923068">
              <w:rPr>
                <w:b/>
                <w:sz w:val="24"/>
                <w:szCs w:val="28"/>
                <w:lang w:val="ru-RU"/>
              </w:rPr>
              <w:t>С</w:t>
            </w:r>
            <w:r w:rsidR="00BC2EE0" w:rsidRPr="00923068">
              <w:rPr>
                <w:b/>
                <w:sz w:val="24"/>
                <w:szCs w:val="28"/>
              </w:rPr>
              <w:t>оциально-коммуникативное развитие</w:t>
            </w:r>
          </w:p>
        </w:tc>
        <w:tc>
          <w:tcPr>
            <w:tcW w:w="1848" w:type="dxa"/>
            <w:gridSpan w:val="2"/>
            <w:shd w:val="clear" w:color="auto" w:fill="A8D08D" w:themeFill="accent6" w:themeFillTint="99"/>
          </w:tcPr>
          <w:p w:rsidR="00BC2EE0" w:rsidRPr="00923068" w:rsidRDefault="00BC2EE0" w:rsidP="00923068">
            <w:pPr>
              <w:pStyle w:val="TableParagraph"/>
              <w:ind w:right="-35"/>
              <w:rPr>
                <w:b/>
                <w:sz w:val="24"/>
                <w:szCs w:val="28"/>
              </w:rPr>
            </w:pPr>
            <w:r w:rsidRPr="00923068">
              <w:rPr>
                <w:b/>
                <w:spacing w:val="-1"/>
                <w:sz w:val="24"/>
                <w:szCs w:val="28"/>
              </w:rPr>
              <w:t xml:space="preserve">Познавательное </w:t>
            </w:r>
            <w:r w:rsidRPr="00923068">
              <w:rPr>
                <w:b/>
                <w:sz w:val="24"/>
                <w:szCs w:val="28"/>
              </w:rPr>
              <w:t>развитие</w:t>
            </w:r>
          </w:p>
        </w:tc>
        <w:tc>
          <w:tcPr>
            <w:tcW w:w="1695" w:type="dxa"/>
            <w:gridSpan w:val="2"/>
            <w:shd w:val="clear" w:color="auto" w:fill="A8D08D" w:themeFill="accent6" w:themeFillTint="99"/>
          </w:tcPr>
          <w:p w:rsidR="00BC2EE0" w:rsidRPr="00923068" w:rsidRDefault="00BC2EE0" w:rsidP="00923068">
            <w:pPr>
              <w:pStyle w:val="TableParagraph"/>
              <w:spacing w:line="230" w:lineRule="atLeast"/>
              <w:ind w:right="-35"/>
              <w:jc w:val="center"/>
              <w:rPr>
                <w:b/>
                <w:sz w:val="24"/>
                <w:szCs w:val="28"/>
              </w:rPr>
            </w:pPr>
            <w:r w:rsidRPr="00923068">
              <w:rPr>
                <w:b/>
                <w:sz w:val="24"/>
                <w:szCs w:val="28"/>
              </w:rPr>
              <w:t>Речевое развитие</w:t>
            </w:r>
          </w:p>
        </w:tc>
        <w:tc>
          <w:tcPr>
            <w:tcW w:w="1985" w:type="dxa"/>
            <w:gridSpan w:val="2"/>
            <w:shd w:val="clear" w:color="auto" w:fill="A8D08D" w:themeFill="accent6" w:themeFillTint="99"/>
          </w:tcPr>
          <w:p w:rsidR="00BC2EE0" w:rsidRPr="00923068" w:rsidRDefault="00BC2EE0" w:rsidP="00923068">
            <w:pPr>
              <w:pStyle w:val="TableParagraph"/>
              <w:spacing w:line="230" w:lineRule="atLeast"/>
              <w:ind w:right="142"/>
              <w:jc w:val="center"/>
              <w:rPr>
                <w:b/>
                <w:sz w:val="24"/>
                <w:szCs w:val="28"/>
              </w:rPr>
            </w:pPr>
            <w:r w:rsidRPr="00923068">
              <w:rPr>
                <w:b/>
                <w:sz w:val="24"/>
                <w:szCs w:val="28"/>
              </w:rPr>
              <w:t>Художественно-</w:t>
            </w:r>
            <w:r w:rsidRPr="00923068">
              <w:rPr>
                <w:b/>
                <w:spacing w:val="-1"/>
                <w:sz w:val="24"/>
                <w:szCs w:val="28"/>
              </w:rPr>
              <w:t xml:space="preserve">эстетическое </w:t>
            </w:r>
            <w:r w:rsidRPr="00923068">
              <w:rPr>
                <w:b/>
                <w:sz w:val="24"/>
                <w:szCs w:val="28"/>
              </w:rPr>
              <w:t>развитие</w:t>
            </w:r>
          </w:p>
        </w:tc>
        <w:tc>
          <w:tcPr>
            <w:tcW w:w="1843" w:type="dxa"/>
            <w:gridSpan w:val="2"/>
            <w:shd w:val="clear" w:color="auto" w:fill="A8D08D" w:themeFill="accent6" w:themeFillTint="99"/>
          </w:tcPr>
          <w:p w:rsidR="00BC2EE0" w:rsidRPr="00923068" w:rsidRDefault="00BC2EE0" w:rsidP="00923068">
            <w:pPr>
              <w:pStyle w:val="TableParagraph"/>
              <w:ind w:right="-35"/>
              <w:jc w:val="center"/>
              <w:rPr>
                <w:sz w:val="24"/>
                <w:szCs w:val="28"/>
              </w:rPr>
            </w:pPr>
            <w:r w:rsidRPr="00923068">
              <w:rPr>
                <w:b/>
                <w:sz w:val="24"/>
                <w:szCs w:val="28"/>
              </w:rPr>
              <w:t>Физическое развитие</w:t>
            </w:r>
          </w:p>
        </w:tc>
      </w:tr>
      <w:tr w:rsidR="00D450EA" w:rsidTr="00D450EA">
        <w:trPr>
          <w:trHeight w:val="886"/>
        </w:trPr>
        <w:tc>
          <w:tcPr>
            <w:tcW w:w="1134" w:type="dxa"/>
          </w:tcPr>
          <w:p w:rsidR="00BC2EE0" w:rsidRPr="00923068" w:rsidRDefault="00BC2EE0" w:rsidP="00923068">
            <w:pPr>
              <w:pStyle w:val="TableParagraph"/>
              <w:spacing w:before="136"/>
              <w:ind w:right="-35"/>
              <w:rPr>
                <w:b/>
                <w:sz w:val="24"/>
                <w:szCs w:val="28"/>
              </w:rPr>
            </w:pPr>
            <w:r w:rsidRPr="00923068">
              <w:rPr>
                <w:b/>
                <w:sz w:val="24"/>
                <w:szCs w:val="28"/>
              </w:rPr>
              <w:t>Количество детей:</w:t>
            </w:r>
          </w:p>
          <w:p w:rsidR="00BC2EE0" w:rsidRPr="00923068" w:rsidRDefault="00BC2EE0" w:rsidP="005A5F3E">
            <w:pPr>
              <w:pStyle w:val="TableParagraph"/>
              <w:spacing w:before="1" w:line="210" w:lineRule="exact"/>
              <w:ind w:left="851" w:right="-35"/>
              <w:jc w:val="center"/>
              <w:rPr>
                <w:b/>
                <w:sz w:val="24"/>
                <w:szCs w:val="28"/>
              </w:rPr>
            </w:pPr>
            <w:r w:rsidRPr="00923068">
              <w:rPr>
                <w:b/>
                <w:sz w:val="24"/>
                <w:szCs w:val="28"/>
              </w:rPr>
              <w:t>54</w:t>
            </w:r>
          </w:p>
        </w:tc>
        <w:tc>
          <w:tcPr>
            <w:tcW w:w="714" w:type="dxa"/>
          </w:tcPr>
          <w:p w:rsidR="00BC2EE0" w:rsidRPr="00923068" w:rsidRDefault="00BC2EE0" w:rsidP="005A5F3E">
            <w:pPr>
              <w:pStyle w:val="TableParagraph"/>
              <w:ind w:left="851" w:right="-35"/>
              <w:rPr>
                <w:sz w:val="24"/>
                <w:szCs w:val="28"/>
              </w:rPr>
            </w:pPr>
          </w:p>
          <w:p w:rsidR="00BC2EE0" w:rsidRPr="00923068" w:rsidRDefault="00923068" w:rsidP="00923068">
            <w:pPr>
              <w:pStyle w:val="TableParagraph"/>
              <w:ind w:right="-284"/>
              <w:rPr>
                <w:sz w:val="24"/>
                <w:szCs w:val="28"/>
              </w:rPr>
            </w:pPr>
            <w:r w:rsidRPr="00923068">
              <w:rPr>
                <w:sz w:val="24"/>
                <w:szCs w:val="28"/>
              </w:rPr>
              <w:t>Кол-во</w:t>
            </w:r>
            <w:r w:rsidRPr="00923068">
              <w:rPr>
                <w:sz w:val="24"/>
                <w:szCs w:val="28"/>
                <w:lang w:val="ru-RU"/>
              </w:rPr>
              <w:t xml:space="preserve"> </w:t>
            </w:r>
            <w:r w:rsidRPr="00923068">
              <w:rPr>
                <w:sz w:val="24"/>
                <w:szCs w:val="28"/>
              </w:rPr>
              <w:t>детей</w:t>
            </w:r>
          </w:p>
        </w:tc>
        <w:tc>
          <w:tcPr>
            <w:tcW w:w="851" w:type="dxa"/>
          </w:tcPr>
          <w:p w:rsidR="00BC2EE0" w:rsidRPr="00923068" w:rsidRDefault="00BC2EE0" w:rsidP="00923068">
            <w:pPr>
              <w:pStyle w:val="TableParagraph"/>
              <w:spacing w:line="230" w:lineRule="atLeast"/>
              <w:ind w:right="-35"/>
              <w:jc w:val="both"/>
              <w:rPr>
                <w:b/>
                <w:sz w:val="24"/>
                <w:szCs w:val="28"/>
                <w:lang w:val="ru-RU"/>
              </w:rPr>
            </w:pPr>
            <w:r w:rsidRPr="00923068">
              <w:rPr>
                <w:b/>
                <w:sz w:val="24"/>
                <w:szCs w:val="28"/>
                <w:lang w:val="ru-RU"/>
              </w:rPr>
              <w:t>Доля в(%)</w:t>
            </w:r>
          </w:p>
        </w:tc>
        <w:tc>
          <w:tcPr>
            <w:tcW w:w="850" w:type="dxa"/>
          </w:tcPr>
          <w:p w:rsidR="00BC2EE0" w:rsidRPr="00923068" w:rsidRDefault="00923068" w:rsidP="00923068">
            <w:pPr>
              <w:pStyle w:val="TableParagraph"/>
              <w:ind w:right="-35"/>
              <w:rPr>
                <w:sz w:val="24"/>
                <w:szCs w:val="28"/>
                <w:lang w:val="ru-RU"/>
              </w:rPr>
            </w:pPr>
            <w:r w:rsidRPr="00923068">
              <w:rPr>
                <w:sz w:val="24"/>
                <w:szCs w:val="28"/>
                <w:lang w:val="ru-RU"/>
              </w:rPr>
              <w:t xml:space="preserve">Кол-во детей </w:t>
            </w:r>
          </w:p>
        </w:tc>
        <w:tc>
          <w:tcPr>
            <w:tcW w:w="998" w:type="dxa"/>
          </w:tcPr>
          <w:p w:rsidR="00BC2EE0" w:rsidRPr="00923068" w:rsidRDefault="00BC2EE0" w:rsidP="00923068">
            <w:pPr>
              <w:pStyle w:val="TableParagraph"/>
              <w:spacing w:line="230" w:lineRule="atLeast"/>
              <w:ind w:right="-35"/>
              <w:rPr>
                <w:b/>
                <w:sz w:val="24"/>
                <w:szCs w:val="28"/>
              </w:rPr>
            </w:pPr>
            <w:r w:rsidRPr="00923068">
              <w:rPr>
                <w:b/>
                <w:sz w:val="24"/>
                <w:szCs w:val="28"/>
              </w:rPr>
              <w:t>Доля</w:t>
            </w:r>
            <w:r w:rsidR="00923068">
              <w:rPr>
                <w:b/>
                <w:sz w:val="24"/>
                <w:szCs w:val="28"/>
                <w:lang w:val="ru-RU"/>
              </w:rPr>
              <w:t xml:space="preserve"> </w:t>
            </w:r>
            <w:r w:rsidRPr="00923068">
              <w:rPr>
                <w:b/>
                <w:sz w:val="24"/>
                <w:szCs w:val="28"/>
              </w:rPr>
              <w:t>в(%)</w:t>
            </w:r>
          </w:p>
        </w:tc>
        <w:tc>
          <w:tcPr>
            <w:tcW w:w="845" w:type="dxa"/>
          </w:tcPr>
          <w:p w:rsidR="00BC2EE0" w:rsidRPr="00923068" w:rsidRDefault="00BC2EE0" w:rsidP="00923068">
            <w:pPr>
              <w:pStyle w:val="TableParagraph"/>
              <w:spacing w:line="215" w:lineRule="exact"/>
              <w:ind w:right="-35"/>
              <w:rPr>
                <w:sz w:val="24"/>
                <w:szCs w:val="28"/>
                <w:lang w:val="ru-RU"/>
              </w:rPr>
            </w:pPr>
            <w:r w:rsidRPr="00923068">
              <w:rPr>
                <w:sz w:val="24"/>
                <w:szCs w:val="28"/>
              </w:rPr>
              <w:t>Кол-во</w:t>
            </w:r>
            <w:r w:rsidR="00723F0D" w:rsidRPr="00923068">
              <w:rPr>
                <w:sz w:val="24"/>
                <w:szCs w:val="28"/>
                <w:lang w:val="ru-RU"/>
              </w:rPr>
              <w:t xml:space="preserve"> </w:t>
            </w:r>
            <w:r w:rsidRPr="00923068">
              <w:rPr>
                <w:sz w:val="24"/>
                <w:szCs w:val="28"/>
              </w:rPr>
              <w:t>детей</w:t>
            </w:r>
          </w:p>
        </w:tc>
        <w:tc>
          <w:tcPr>
            <w:tcW w:w="850" w:type="dxa"/>
          </w:tcPr>
          <w:p w:rsidR="00BC2EE0" w:rsidRPr="00923068" w:rsidRDefault="00BC2EE0" w:rsidP="00923068">
            <w:pPr>
              <w:pStyle w:val="TableParagraph"/>
              <w:spacing w:line="210" w:lineRule="exact"/>
              <w:ind w:right="-35"/>
              <w:rPr>
                <w:b/>
                <w:sz w:val="24"/>
                <w:szCs w:val="28"/>
              </w:rPr>
            </w:pPr>
            <w:r w:rsidRPr="00923068">
              <w:rPr>
                <w:b/>
                <w:sz w:val="24"/>
                <w:szCs w:val="28"/>
              </w:rPr>
              <w:t>Доля в (%)</w:t>
            </w:r>
          </w:p>
        </w:tc>
        <w:tc>
          <w:tcPr>
            <w:tcW w:w="709" w:type="dxa"/>
          </w:tcPr>
          <w:p w:rsidR="00BC2EE0" w:rsidRPr="00923068" w:rsidRDefault="00BC2EE0" w:rsidP="00923068">
            <w:pPr>
              <w:pStyle w:val="TableParagraph"/>
              <w:spacing w:line="215" w:lineRule="exact"/>
              <w:ind w:right="-35"/>
              <w:rPr>
                <w:sz w:val="24"/>
                <w:szCs w:val="28"/>
              </w:rPr>
            </w:pPr>
            <w:r w:rsidRPr="00923068">
              <w:rPr>
                <w:sz w:val="24"/>
                <w:szCs w:val="28"/>
              </w:rPr>
              <w:t>Кол-водетей</w:t>
            </w:r>
          </w:p>
        </w:tc>
        <w:tc>
          <w:tcPr>
            <w:tcW w:w="1276" w:type="dxa"/>
          </w:tcPr>
          <w:p w:rsidR="00BC2EE0" w:rsidRPr="00923068" w:rsidRDefault="00BC2EE0" w:rsidP="00923068">
            <w:pPr>
              <w:pStyle w:val="TableParagraph"/>
              <w:spacing w:line="210" w:lineRule="exact"/>
              <w:ind w:right="-35"/>
              <w:rPr>
                <w:b/>
                <w:sz w:val="24"/>
                <w:szCs w:val="28"/>
              </w:rPr>
            </w:pPr>
            <w:r w:rsidRPr="00923068">
              <w:rPr>
                <w:b/>
                <w:sz w:val="24"/>
                <w:szCs w:val="28"/>
              </w:rPr>
              <w:t>Доля в (%)</w:t>
            </w:r>
          </w:p>
        </w:tc>
        <w:tc>
          <w:tcPr>
            <w:tcW w:w="992" w:type="dxa"/>
          </w:tcPr>
          <w:p w:rsidR="00BC2EE0" w:rsidRPr="00923068" w:rsidRDefault="00BC2EE0" w:rsidP="00923068">
            <w:pPr>
              <w:pStyle w:val="TableParagraph"/>
              <w:spacing w:line="230" w:lineRule="atLeast"/>
              <w:ind w:right="-35"/>
              <w:rPr>
                <w:sz w:val="24"/>
                <w:szCs w:val="28"/>
              </w:rPr>
            </w:pPr>
            <w:r w:rsidRPr="00923068">
              <w:rPr>
                <w:sz w:val="24"/>
                <w:szCs w:val="28"/>
              </w:rPr>
              <w:t>Кол-во</w:t>
            </w:r>
            <w:r w:rsidR="00D450EA">
              <w:rPr>
                <w:sz w:val="24"/>
                <w:szCs w:val="28"/>
                <w:lang w:val="ru-RU"/>
              </w:rPr>
              <w:t xml:space="preserve"> </w:t>
            </w:r>
            <w:r w:rsidRPr="00923068">
              <w:rPr>
                <w:sz w:val="24"/>
                <w:szCs w:val="28"/>
              </w:rPr>
              <w:t>детей</w:t>
            </w:r>
          </w:p>
        </w:tc>
        <w:tc>
          <w:tcPr>
            <w:tcW w:w="851" w:type="dxa"/>
          </w:tcPr>
          <w:p w:rsidR="00BC2EE0" w:rsidRPr="00923068" w:rsidRDefault="00BC2EE0" w:rsidP="00923068">
            <w:pPr>
              <w:pStyle w:val="TableParagraph"/>
              <w:spacing w:line="210" w:lineRule="exact"/>
              <w:ind w:right="-35"/>
              <w:rPr>
                <w:b/>
                <w:sz w:val="24"/>
                <w:szCs w:val="28"/>
              </w:rPr>
            </w:pPr>
            <w:r w:rsidRPr="00923068">
              <w:rPr>
                <w:b/>
                <w:sz w:val="24"/>
                <w:szCs w:val="28"/>
              </w:rPr>
              <w:t>Доля в (%)</w:t>
            </w:r>
          </w:p>
        </w:tc>
      </w:tr>
      <w:tr w:rsidR="00D450EA" w:rsidTr="00D450EA">
        <w:trPr>
          <w:trHeight w:val="691"/>
        </w:trPr>
        <w:tc>
          <w:tcPr>
            <w:tcW w:w="1134" w:type="dxa"/>
          </w:tcPr>
          <w:p w:rsidR="00BC2EE0" w:rsidRPr="00923068" w:rsidRDefault="00BC2EE0" w:rsidP="00923068">
            <w:pPr>
              <w:pStyle w:val="TableParagraph"/>
              <w:spacing w:line="230" w:lineRule="atLeast"/>
              <w:ind w:right="-35"/>
              <w:rPr>
                <w:b/>
                <w:sz w:val="24"/>
                <w:szCs w:val="28"/>
              </w:rPr>
            </w:pPr>
            <w:r w:rsidRPr="00923068">
              <w:rPr>
                <w:b/>
                <w:sz w:val="24"/>
                <w:szCs w:val="28"/>
              </w:rPr>
              <w:t xml:space="preserve">от 3,8 и </w:t>
            </w:r>
            <w:r w:rsidRPr="00923068">
              <w:rPr>
                <w:b/>
                <w:spacing w:val="-1"/>
                <w:sz w:val="24"/>
                <w:szCs w:val="28"/>
              </w:rPr>
              <w:t>больше</w:t>
            </w:r>
          </w:p>
        </w:tc>
        <w:tc>
          <w:tcPr>
            <w:tcW w:w="714" w:type="dxa"/>
          </w:tcPr>
          <w:p w:rsidR="00BC2EE0" w:rsidRPr="00923068" w:rsidRDefault="00BC2EE0" w:rsidP="005A5F3E">
            <w:pPr>
              <w:pStyle w:val="TableParagraph"/>
              <w:ind w:left="851" w:right="-35"/>
              <w:rPr>
                <w:sz w:val="24"/>
                <w:szCs w:val="28"/>
              </w:rPr>
            </w:pPr>
          </w:p>
          <w:p w:rsidR="00BC2EE0" w:rsidRPr="00923068" w:rsidRDefault="00BC2EE0" w:rsidP="00D450EA">
            <w:pPr>
              <w:pStyle w:val="TableParagraph"/>
              <w:spacing w:line="215" w:lineRule="exact"/>
              <w:ind w:left="5" w:right="-35"/>
              <w:jc w:val="center"/>
              <w:rPr>
                <w:sz w:val="24"/>
                <w:szCs w:val="28"/>
              </w:rPr>
            </w:pPr>
            <w:r w:rsidRPr="00923068">
              <w:rPr>
                <w:sz w:val="24"/>
                <w:szCs w:val="28"/>
              </w:rPr>
              <w:t>23</w:t>
            </w:r>
          </w:p>
        </w:tc>
        <w:tc>
          <w:tcPr>
            <w:tcW w:w="851" w:type="dxa"/>
          </w:tcPr>
          <w:p w:rsidR="00BC2EE0" w:rsidRPr="00923068" w:rsidRDefault="00BC2EE0" w:rsidP="00D450EA">
            <w:pPr>
              <w:pStyle w:val="TableParagraph"/>
              <w:ind w:right="-35"/>
              <w:rPr>
                <w:b/>
                <w:sz w:val="24"/>
                <w:szCs w:val="28"/>
              </w:rPr>
            </w:pPr>
            <w:r w:rsidRPr="00923068">
              <w:rPr>
                <w:b/>
                <w:sz w:val="24"/>
                <w:szCs w:val="28"/>
              </w:rPr>
              <w:t>42%</w:t>
            </w:r>
          </w:p>
        </w:tc>
        <w:tc>
          <w:tcPr>
            <w:tcW w:w="850" w:type="dxa"/>
          </w:tcPr>
          <w:p w:rsidR="00BC2EE0" w:rsidRPr="00D450EA" w:rsidRDefault="00D450EA" w:rsidP="00D450EA">
            <w:pPr>
              <w:pStyle w:val="TableParagraph"/>
              <w:spacing w:line="215" w:lineRule="exact"/>
              <w:ind w:right="-35"/>
              <w:rPr>
                <w:sz w:val="24"/>
                <w:szCs w:val="28"/>
                <w:lang w:val="ru-RU"/>
              </w:rPr>
            </w:pPr>
            <w:r>
              <w:rPr>
                <w:sz w:val="24"/>
                <w:szCs w:val="28"/>
                <w:lang w:val="ru-RU"/>
              </w:rPr>
              <w:t>36</w:t>
            </w:r>
          </w:p>
        </w:tc>
        <w:tc>
          <w:tcPr>
            <w:tcW w:w="998" w:type="dxa"/>
          </w:tcPr>
          <w:p w:rsidR="00BC2EE0" w:rsidRPr="00923068" w:rsidRDefault="00BC2EE0" w:rsidP="00D450EA">
            <w:pPr>
              <w:pStyle w:val="TableParagraph"/>
              <w:spacing w:line="210" w:lineRule="exact"/>
              <w:ind w:right="-35"/>
              <w:rPr>
                <w:b/>
                <w:sz w:val="24"/>
                <w:szCs w:val="28"/>
              </w:rPr>
            </w:pPr>
            <w:r w:rsidRPr="00923068">
              <w:rPr>
                <w:b/>
                <w:sz w:val="24"/>
                <w:szCs w:val="28"/>
              </w:rPr>
              <w:t>48 %</w:t>
            </w:r>
          </w:p>
        </w:tc>
        <w:tc>
          <w:tcPr>
            <w:tcW w:w="845" w:type="dxa"/>
          </w:tcPr>
          <w:p w:rsidR="00BC2EE0" w:rsidRPr="00923068" w:rsidRDefault="00BC2EE0" w:rsidP="00D450EA">
            <w:pPr>
              <w:pStyle w:val="TableParagraph"/>
              <w:spacing w:line="215" w:lineRule="exact"/>
              <w:ind w:right="-35"/>
              <w:rPr>
                <w:sz w:val="24"/>
                <w:szCs w:val="28"/>
              </w:rPr>
            </w:pPr>
            <w:r w:rsidRPr="00923068">
              <w:rPr>
                <w:sz w:val="24"/>
                <w:szCs w:val="28"/>
              </w:rPr>
              <w:t>22</w:t>
            </w:r>
          </w:p>
        </w:tc>
        <w:tc>
          <w:tcPr>
            <w:tcW w:w="850" w:type="dxa"/>
          </w:tcPr>
          <w:p w:rsidR="00BC2EE0" w:rsidRPr="00923068" w:rsidRDefault="00BC2EE0" w:rsidP="00D450EA">
            <w:pPr>
              <w:pStyle w:val="TableParagraph"/>
              <w:spacing w:line="210" w:lineRule="exact"/>
              <w:ind w:right="-35"/>
              <w:rPr>
                <w:b/>
                <w:sz w:val="24"/>
                <w:szCs w:val="28"/>
              </w:rPr>
            </w:pPr>
            <w:r w:rsidRPr="00923068">
              <w:rPr>
                <w:b/>
                <w:sz w:val="24"/>
                <w:szCs w:val="28"/>
              </w:rPr>
              <w:t>41 %</w:t>
            </w:r>
          </w:p>
        </w:tc>
        <w:tc>
          <w:tcPr>
            <w:tcW w:w="709" w:type="dxa"/>
          </w:tcPr>
          <w:p w:rsidR="00BC2EE0" w:rsidRPr="00923068" w:rsidRDefault="00BC2EE0" w:rsidP="00D450EA">
            <w:pPr>
              <w:pStyle w:val="TableParagraph"/>
              <w:spacing w:line="215" w:lineRule="exact"/>
              <w:ind w:right="-35"/>
              <w:rPr>
                <w:sz w:val="24"/>
                <w:szCs w:val="28"/>
              </w:rPr>
            </w:pPr>
            <w:r w:rsidRPr="00923068">
              <w:rPr>
                <w:sz w:val="24"/>
                <w:szCs w:val="28"/>
              </w:rPr>
              <w:t>26</w:t>
            </w:r>
          </w:p>
        </w:tc>
        <w:tc>
          <w:tcPr>
            <w:tcW w:w="1276" w:type="dxa"/>
          </w:tcPr>
          <w:p w:rsidR="00BC2EE0" w:rsidRPr="00923068" w:rsidRDefault="00BC2EE0" w:rsidP="00D450EA">
            <w:pPr>
              <w:pStyle w:val="TableParagraph"/>
              <w:spacing w:line="210" w:lineRule="exact"/>
              <w:ind w:right="-35"/>
              <w:rPr>
                <w:b/>
                <w:sz w:val="24"/>
                <w:szCs w:val="28"/>
              </w:rPr>
            </w:pPr>
            <w:r w:rsidRPr="00923068">
              <w:rPr>
                <w:b/>
                <w:sz w:val="24"/>
                <w:szCs w:val="28"/>
              </w:rPr>
              <w:t>48 %</w:t>
            </w:r>
          </w:p>
        </w:tc>
        <w:tc>
          <w:tcPr>
            <w:tcW w:w="992" w:type="dxa"/>
          </w:tcPr>
          <w:p w:rsidR="00BC2EE0" w:rsidRPr="00923068" w:rsidRDefault="00BC2EE0" w:rsidP="00D450EA">
            <w:pPr>
              <w:pStyle w:val="TableParagraph"/>
              <w:spacing w:line="215" w:lineRule="exact"/>
              <w:ind w:right="-35"/>
              <w:rPr>
                <w:sz w:val="24"/>
                <w:szCs w:val="28"/>
              </w:rPr>
            </w:pPr>
            <w:r w:rsidRPr="00923068">
              <w:rPr>
                <w:sz w:val="24"/>
                <w:szCs w:val="28"/>
              </w:rPr>
              <w:t>22</w:t>
            </w:r>
          </w:p>
        </w:tc>
        <w:tc>
          <w:tcPr>
            <w:tcW w:w="851" w:type="dxa"/>
          </w:tcPr>
          <w:p w:rsidR="00BC2EE0" w:rsidRPr="00923068" w:rsidRDefault="00BC2EE0" w:rsidP="00D450EA">
            <w:pPr>
              <w:pStyle w:val="TableParagraph"/>
              <w:spacing w:line="210" w:lineRule="exact"/>
              <w:ind w:right="-35"/>
              <w:rPr>
                <w:b/>
                <w:sz w:val="24"/>
                <w:szCs w:val="28"/>
              </w:rPr>
            </w:pPr>
            <w:r w:rsidRPr="00923068">
              <w:rPr>
                <w:b/>
                <w:sz w:val="24"/>
                <w:szCs w:val="28"/>
              </w:rPr>
              <w:t>41 %</w:t>
            </w:r>
          </w:p>
        </w:tc>
      </w:tr>
      <w:tr w:rsidR="00D450EA" w:rsidTr="00D450EA">
        <w:trPr>
          <w:trHeight w:val="690"/>
        </w:trPr>
        <w:tc>
          <w:tcPr>
            <w:tcW w:w="1134" w:type="dxa"/>
          </w:tcPr>
          <w:p w:rsidR="00BC2EE0" w:rsidRPr="00923068" w:rsidRDefault="00BC2EE0" w:rsidP="00923068">
            <w:pPr>
              <w:pStyle w:val="TableParagraph"/>
              <w:spacing w:line="210" w:lineRule="exact"/>
              <w:ind w:right="-35"/>
              <w:rPr>
                <w:b/>
                <w:sz w:val="24"/>
                <w:szCs w:val="28"/>
              </w:rPr>
            </w:pPr>
            <w:r w:rsidRPr="00923068">
              <w:rPr>
                <w:b/>
                <w:sz w:val="24"/>
                <w:szCs w:val="28"/>
              </w:rPr>
              <w:t>от2,3до3,7</w:t>
            </w:r>
          </w:p>
        </w:tc>
        <w:tc>
          <w:tcPr>
            <w:tcW w:w="714" w:type="dxa"/>
          </w:tcPr>
          <w:p w:rsidR="00BC2EE0" w:rsidRPr="00923068" w:rsidRDefault="00BC2EE0" w:rsidP="00D450EA">
            <w:pPr>
              <w:pStyle w:val="TableParagraph"/>
              <w:tabs>
                <w:tab w:val="left" w:pos="567"/>
              </w:tabs>
              <w:spacing w:before="1" w:line="215" w:lineRule="exact"/>
              <w:ind w:right="-35"/>
              <w:rPr>
                <w:sz w:val="24"/>
                <w:szCs w:val="28"/>
              </w:rPr>
            </w:pPr>
            <w:r w:rsidRPr="00923068">
              <w:rPr>
                <w:sz w:val="24"/>
                <w:szCs w:val="28"/>
              </w:rPr>
              <w:t>9</w:t>
            </w:r>
          </w:p>
        </w:tc>
        <w:tc>
          <w:tcPr>
            <w:tcW w:w="851" w:type="dxa"/>
          </w:tcPr>
          <w:p w:rsidR="00BC2EE0" w:rsidRPr="00923068" w:rsidRDefault="00BC2EE0" w:rsidP="00D450EA">
            <w:pPr>
              <w:pStyle w:val="TableParagraph"/>
              <w:ind w:right="-35"/>
              <w:rPr>
                <w:b/>
                <w:sz w:val="24"/>
                <w:szCs w:val="28"/>
              </w:rPr>
            </w:pPr>
            <w:r w:rsidRPr="00923068">
              <w:rPr>
                <w:b/>
                <w:sz w:val="24"/>
                <w:szCs w:val="28"/>
              </w:rPr>
              <w:t>54%</w:t>
            </w:r>
          </w:p>
        </w:tc>
        <w:tc>
          <w:tcPr>
            <w:tcW w:w="850" w:type="dxa"/>
          </w:tcPr>
          <w:p w:rsidR="00BC2EE0" w:rsidRPr="00923068" w:rsidRDefault="00BC2EE0" w:rsidP="00D450EA">
            <w:pPr>
              <w:pStyle w:val="TableParagraph"/>
              <w:spacing w:before="1" w:line="215" w:lineRule="exact"/>
              <w:ind w:right="-35"/>
              <w:rPr>
                <w:sz w:val="24"/>
                <w:szCs w:val="28"/>
              </w:rPr>
            </w:pPr>
            <w:r w:rsidRPr="00923068">
              <w:rPr>
                <w:sz w:val="24"/>
                <w:szCs w:val="28"/>
              </w:rPr>
              <w:t>26</w:t>
            </w:r>
          </w:p>
        </w:tc>
        <w:tc>
          <w:tcPr>
            <w:tcW w:w="998" w:type="dxa"/>
          </w:tcPr>
          <w:p w:rsidR="00BC2EE0" w:rsidRPr="00923068" w:rsidRDefault="00BC2EE0" w:rsidP="00D450EA">
            <w:pPr>
              <w:pStyle w:val="TableParagraph"/>
              <w:spacing w:line="210" w:lineRule="exact"/>
              <w:ind w:right="-35"/>
              <w:rPr>
                <w:b/>
                <w:sz w:val="24"/>
                <w:szCs w:val="28"/>
              </w:rPr>
            </w:pPr>
            <w:r w:rsidRPr="00923068">
              <w:rPr>
                <w:b/>
                <w:sz w:val="24"/>
                <w:szCs w:val="28"/>
              </w:rPr>
              <w:t>48%</w:t>
            </w:r>
          </w:p>
        </w:tc>
        <w:tc>
          <w:tcPr>
            <w:tcW w:w="845" w:type="dxa"/>
          </w:tcPr>
          <w:p w:rsidR="00BC2EE0" w:rsidRPr="00923068" w:rsidRDefault="00BC2EE0" w:rsidP="00D450EA">
            <w:pPr>
              <w:pStyle w:val="TableParagraph"/>
              <w:spacing w:before="1" w:line="215" w:lineRule="exact"/>
              <w:ind w:right="-35"/>
              <w:rPr>
                <w:sz w:val="24"/>
                <w:szCs w:val="28"/>
              </w:rPr>
            </w:pPr>
            <w:r w:rsidRPr="00923068">
              <w:rPr>
                <w:sz w:val="24"/>
                <w:szCs w:val="28"/>
              </w:rPr>
              <w:t>30</w:t>
            </w:r>
          </w:p>
        </w:tc>
        <w:tc>
          <w:tcPr>
            <w:tcW w:w="850" w:type="dxa"/>
          </w:tcPr>
          <w:p w:rsidR="00BC2EE0" w:rsidRPr="00923068" w:rsidRDefault="00BC2EE0" w:rsidP="00D450EA">
            <w:pPr>
              <w:pStyle w:val="TableParagraph"/>
              <w:spacing w:line="210" w:lineRule="exact"/>
              <w:ind w:right="-35"/>
              <w:rPr>
                <w:b/>
                <w:sz w:val="24"/>
                <w:szCs w:val="28"/>
              </w:rPr>
            </w:pPr>
            <w:r w:rsidRPr="00923068">
              <w:rPr>
                <w:b/>
                <w:sz w:val="24"/>
                <w:szCs w:val="28"/>
              </w:rPr>
              <w:t>55%</w:t>
            </w:r>
          </w:p>
        </w:tc>
        <w:tc>
          <w:tcPr>
            <w:tcW w:w="709" w:type="dxa"/>
          </w:tcPr>
          <w:p w:rsidR="00BC2EE0" w:rsidRPr="00923068" w:rsidRDefault="00BC2EE0" w:rsidP="00D450EA">
            <w:pPr>
              <w:pStyle w:val="TableParagraph"/>
              <w:spacing w:before="1" w:line="215" w:lineRule="exact"/>
              <w:ind w:right="-35"/>
              <w:rPr>
                <w:sz w:val="24"/>
                <w:szCs w:val="28"/>
              </w:rPr>
            </w:pPr>
            <w:r w:rsidRPr="00923068">
              <w:rPr>
                <w:sz w:val="24"/>
                <w:szCs w:val="28"/>
              </w:rPr>
              <w:t>25</w:t>
            </w:r>
          </w:p>
        </w:tc>
        <w:tc>
          <w:tcPr>
            <w:tcW w:w="1276" w:type="dxa"/>
          </w:tcPr>
          <w:p w:rsidR="00BC2EE0" w:rsidRPr="00923068" w:rsidRDefault="00BC2EE0" w:rsidP="00D450EA">
            <w:pPr>
              <w:pStyle w:val="TableParagraph"/>
              <w:spacing w:line="210" w:lineRule="exact"/>
              <w:ind w:right="-35"/>
              <w:rPr>
                <w:b/>
                <w:sz w:val="24"/>
                <w:szCs w:val="28"/>
              </w:rPr>
            </w:pPr>
            <w:r w:rsidRPr="00923068">
              <w:rPr>
                <w:b/>
                <w:sz w:val="24"/>
                <w:szCs w:val="28"/>
              </w:rPr>
              <w:t>46 %</w:t>
            </w:r>
          </w:p>
        </w:tc>
        <w:tc>
          <w:tcPr>
            <w:tcW w:w="992" w:type="dxa"/>
          </w:tcPr>
          <w:p w:rsidR="00BC2EE0" w:rsidRPr="00923068" w:rsidRDefault="00BC2EE0" w:rsidP="00D450EA">
            <w:pPr>
              <w:pStyle w:val="TableParagraph"/>
              <w:spacing w:before="1" w:line="215" w:lineRule="exact"/>
              <w:ind w:right="-35"/>
              <w:rPr>
                <w:sz w:val="24"/>
                <w:szCs w:val="28"/>
              </w:rPr>
            </w:pPr>
            <w:r w:rsidRPr="00923068">
              <w:rPr>
                <w:sz w:val="24"/>
                <w:szCs w:val="28"/>
              </w:rPr>
              <w:t>30</w:t>
            </w:r>
          </w:p>
        </w:tc>
        <w:tc>
          <w:tcPr>
            <w:tcW w:w="851" w:type="dxa"/>
          </w:tcPr>
          <w:p w:rsidR="00BC2EE0" w:rsidRPr="00923068" w:rsidRDefault="00BC2EE0" w:rsidP="00D450EA">
            <w:pPr>
              <w:pStyle w:val="TableParagraph"/>
              <w:spacing w:line="210" w:lineRule="exact"/>
              <w:ind w:right="-35"/>
              <w:rPr>
                <w:b/>
                <w:sz w:val="24"/>
                <w:szCs w:val="28"/>
              </w:rPr>
            </w:pPr>
            <w:r w:rsidRPr="00923068">
              <w:rPr>
                <w:b/>
                <w:sz w:val="24"/>
                <w:szCs w:val="28"/>
              </w:rPr>
              <w:t>55%</w:t>
            </w:r>
          </w:p>
        </w:tc>
      </w:tr>
      <w:tr w:rsidR="00D450EA" w:rsidRPr="007B30F5" w:rsidTr="00D450EA">
        <w:trPr>
          <w:trHeight w:val="460"/>
        </w:trPr>
        <w:tc>
          <w:tcPr>
            <w:tcW w:w="1134" w:type="dxa"/>
          </w:tcPr>
          <w:p w:rsidR="00BC2EE0" w:rsidRPr="00923068" w:rsidRDefault="00BC2EE0" w:rsidP="00923068">
            <w:pPr>
              <w:pStyle w:val="TableParagraph"/>
              <w:spacing w:line="230" w:lineRule="exact"/>
              <w:ind w:right="-35"/>
              <w:rPr>
                <w:b/>
                <w:sz w:val="24"/>
              </w:rPr>
            </w:pPr>
            <w:r w:rsidRPr="00923068">
              <w:rPr>
                <w:b/>
                <w:sz w:val="24"/>
              </w:rPr>
              <w:t xml:space="preserve">от 2,2и </w:t>
            </w:r>
            <w:r w:rsidRPr="00923068">
              <w:rPr>
                <w:b/>
                <w:spacing w:val="-1"/>
                <w:sz w:val="24"/>
              </w:rPr>
              <w:t>меньше</w:t>
            </w:r>
          </w:p>
        </w:tc>
        <w:tc>
          <w:tcPr>
            <w:tcW w:w="714" w:type="dxa"/>
          </w:tcPr>
          <w:p w:rsidR="00BC2EE0" w:rsidRPr="00923068" w:rsidRDefault="00BC2EE0" w:rsidP="00D450EA">
            <w:pPr>
              <w:pStyle w:val="TableParagraph"/>
              <w:spacing w:line="215" w:lineRule="exact"/>
              <w:ind w:right="-35"/>
              <w:rPr>
                <w:sz w:val="24"/>
              </w:rPr>
            </w:pPr>
            <w:r w:rsidRPr="00923068">
              <w:rPr>
                <w:sz w:val="24"/>
              </w:rPr>
              <w:t>2</w:t>
            </w:r>
          </w:p>
        </w:tc>
        <w:tc>
          <w:tcPr>
            <w:tcW w:w="851" w:type="dxa"/>
          </w:tcPr>
          <w:p w:rsidR="00BC2EE0" w:rsidRPr="00923068" w:rsidRDefault="00BC2EE0" w:rsidP="00D450EA">
            <w:pPr>
              <w:pStyle w:val="TableParagraph"/>
              <w:spacing w:line="210" w:lineRule="exact"/>
              <w:ind w:right="-35"/>
              <w:rPr>
                <w:b/>
                <w:sz w:val="24"/>
              </w:rPr>
            </w:pPr>
            <w:r w:rsidRPr="00923068">
              <w:rPr>
                <w:b/>
                <w:sz w:val="24"/>
              </w:rPr>
              <w:t>4%</w:t>
            </w:r>
          </w:p>
        </w:tc>
        <w:tc>
          <w:tcPr>
            <w:tcW w:w="850" w:type="dxa"/>
          </w:tcPr>
          <w:p w:rsidR="00BC2EE0" w:rsidRPr="00923068" w:rsidRDefault="00BC2EE0" w:rsidP="00D450EA">
            <w:pPr>
              <w:pStyle w:val="TableParagraph"/>
              <w:spacing w:line="215" w:lineRule="exact"/>
              <w:ind w:right="-35"/>
              <w:rPr>
                <w:sz w:val="24"/>
              </w:rPr>
            </w:pPr>
            <w:r w:rsidRPr="00923068">
              <w:rPr>
                <w:sz w:val="24"/>
              </w:rPr>
              <w:t>2</w:t>
            </w:r>
          </w:p>
        </w:tc>
        <w:tc>
          <w:tcPr>
            <w:tcW w:w="998" w:type="dxa"/>
          </w:tcPr>
          <w:p w:rsidR="00BC2EE0" w:rsidRPr="00923068" w:rsidRDefault="00BC2EE0" w:rsidP="00D450EA">
            <w:pPr>
              <w:pStyle w:val="TableParagraph"/>
              <w:spacing w:line="210" w:lineRule="exact"/>
              <w:ind w:right="-35"/>
              <w:rPr>
                <w:b/>
                <w:sz w:val="24"/>
              </w:rPr>
            </w:pPr>
            <w:r w:rsidRPr="00923068">
              <w:rPr>
                <w:b/>
                <w:sz w:val="24"/>
              </w:rPr>
              <w:t>4 %</w:t>
            </w:r>
          </w:p>
        </w:tc>
        <w:tc>
          <w:tcPr>
            <w:tcW w:w="845" w:type="dxa"/>
          </w:tcPr>
          <w:p w:rsidR="00BC2EE0" w:rsidRPr="00923068" w:rsidRDefault="00BC2EE0" w:rsidP="00D450EA">
            <w:pPr>
              <w:pStyle w:val="TableParagraph"/>
              <w:spacing w:line="215" w:lineRule="exact"/>
              <w:ind w:right="-35"/>
              <w:rPr>
                <w:sz w:val="24"/>
              </w:rPr>
            </w:pPr>
            <w:r w:rsidRPr="00923068">
              <w:rPr>
                <w:sz w:val="24"/>
              </w:rPr>
              <w:t>2</w:t>
            </w:r>
          </w:p>
        </w:tc>
        <w:tc>
          <w:tcPr>
            <w:tcW w:w="850" w:type="dxa"/>
          </w:tcPr>
          <w:p w:rsidR="00BC2EE0" w:rsidRPr="00923068" w:rsidRDefault="00BC2EE0" w:rsidP="00D450EA">
            <w:pPr>
              <w:pStyle w:val="TableParagraph"/>
              <w:spacing w:line="210" w:lineRule="exact"/>
              <w:ind w:right="-35"/>
              <w:rPr>
                <w:b/>
                <w:sz w:val="24"/>
              </w:rPr>
            </w:pPr>
            <w:r w:rsidRPr="00923068">
              <w:rPr>
                <w:b/>
                <w:sz w:val="24"/>
              </w:rPr>
              <w:t>4%</w:t>
            </w:r>
          </w:p>
        </w:tc>
        <w:tc>
          <w:tcPr>
            <w:tcW w:w="709" w:type="dxa"/>
          </w:tcPr>
          <w:p w:rsidR="00BC2EE0" w:rsidRPr="00923068" w:rsidRDefault="00BC2EE0" w:rsidP="00D450EA">
            <w:pPr>
              <w:pStyle w:val="TableParagraph"/>
              <w:spacing w:line="215" w:lineRule="exact"/>
              <w:ind w:right="-35"/>
              <w:rPr>
                <w:sz w:val="24"/>
              </w:rPr>
            </w:pPr>
            <w:r w:rsidRPr="00923068">
              <w:rPr>
                <w:sz w:val="24"/>
              </w:rPr>
              <w:t>3</w:t>
            </w:r>
          </w:p>
        </w:tc>
        <w:tc>
          <w:tcPr>
            <w:tcW w:w="1276" w:type="dxa"/>
          </w:tcPr>
          <w:p w:rsidR="00BC2EE0" w:rsidRPr="00923068" w:rsidRDefault="00BC2EE0" w:rsidP="00D450EA">
            <w:pPr>
              <w:pStyle w:val="TableParagraph"/>
              <w:spacing w:line="210" w:lineRule="exact"/>
              <w:ind w:right="-35"/>
              <w:rPr>
                <w:b/>
                <w:sz w:val="24"/>
              </w:rPr>
            </w:pPr>
            <w:r w:rsidRPr="00923068">
              <w:rPr>
                <w:b/>
                <w:sz w:val="24"/>
              </w:rPr>
              <w:t>5 %</w:t>
            </w:r>
          </w:p>
        </w:tc>
        <w:tc>
          <w:tcPr>
            <w:tcW w:w="992" w:type="dxa"/>
          </w:tcPr>
          <w:p w:rsidR="00BC2EE0" w:rsidRPr="00923068" w:rsidRDefault="00BC2EE0" w:rsidP="00D450EA">
            <w:pPr>
              <w:pStyle w:val="TableParagraph"/>
              <w:spacing w:line="215" w:lineRule="exact"/>
              <w:ind w:right="-35"/>
              <w:rPr>
                <w:sz w:val="24"/>
              </w:rPr>
            </w:pPr>
            <w:r w:rsidRPr="00923068">
              <w:rPr>
                <w:sz w:val="24"/>
              </w:rPr>
              <w:t>2</w:t>
            </w:r>
          </w:p>
        </w:tc>
        <w:tc>
          <w:tcPr>
            <w:tcW w:w="851" w:type="dxa"/>
          </w:tcPr>
          <w:p w:rsidR="00BC2EE0" w:rsidRPr="00923068" w:rsidRDefault="00BC2EE0" w:rsidP="00D450EA">
            <w:pPr>
              <w:pStyle w:val="TableParagraph"/>
              <w:spacing w:line="210" w:lineRule="exact"/>
              <w:ind w:right="-35"/>
              <w:rPr>
                <w:b/>
                <w:sz w:val="24"/>
              </w:rPr>
            </w:pPr>
            <w:r w:rsidRPr="00923068">
              <w:rPr>
                <w:b/>
                <w:sz w:val="24"/>
              </w:rPr>
              <w:t>4%</w:t>
            </w:r>
          </w:p>
        </w:tc>
      </w:tr>
    </w:tbl>
    <w:p w:rsidR="00BC2EE0" w:rsidRDefault="00BC2EE0" w:rsidP="005A5F3E">
      <w:pPr>
        <w:pStyle w:val="a3"/>
        <w:ind w:left="851" w:right="-35" w:firstLine="710"/>
        <w:jc w:val="both"/>
      </w:pPr>
      <w:r>
        <w:rPr>
          <w:b/>
        </w:rPr>
        <w:t xml:space="preserve">Вывод: </w:t>
      </w:r>
      <w:r>
        <w:t>анализируя итоги мониторинга по окончанию учебного года,можно сделать вывод, что в основном все дети овладели знаниями, умениями и навыками программы второй младшей группы. Во время монитори</w:t>
      </w:r>
      <w:r w:rsidR="00723F0D">
        <w:t>нга было исследовано 54 ребенка</w:t>
      </w:r>
      <w:r>
        <w:t>. Особое внимание стоит уделить художественно-эстетическому и речевому развитию детей.</w:t>
      </w:r>
    </w:p>
    <w:p w:rsidR="00BC2EE0" w:rsidRDefault="00BC2EE0" w:rsidP="005A5F3E">
      <w:pPr>
        <w:pStyle w:val="a3"/>
        <w:spacing w:before="2"/>
        <w:ind w:left="851" w:right="-35"/>
      </w:pPr>
    </w:p>
    <w:p w:rsidR="00D450EA" w:rsidRDefault="00D450EA" w:rsidP="005A5F3E">
      <w:pPr>
        <w:ind w:left="851" w:right="-35"/>
        <w:jc w:val="center"/>
        <w:rPr>
          <w:sz w:val="28"/>
        </w:rPr>
      </w:pPr>
    </w:p>
    <w:p w:rsidR="00BC2EE0" w:rsidRPr="00BA52F5" w:rsidRDefault="00BC2EE0" w:rsidP="005A5F3E">
      <w:pPr>
        <w:ind w:left="851" w:right="-35"/>
        <w:jc w:val="center"/>
        <w:rPr>
          <w:sz w:val="28"/>
        </w:rPr>
      </w:pPr>
      <w:r>
        <w:rPr>
          <w:sz w:val="28"/>
        </w:rPr>
        <w:t xml:space="preserve">Результаты мониторинга </w:t>
      </w:r>
      <w:r>
        <w:rPr>
          <w:b/>
          <w:sz w:val="28"/>
        </w:rPr>
        <w:t xml:space="preserve">средних </w:t>
      </w:r>
      <w:r>
        <w:rPr>
          <w:sz w:val="28"/>
        </w:rPr>
        <w:t>групп</w:t>
      </w:r>
    </w:p>
    <w:tbl>
      <w:tblPr>
        <w:tblStyle w:val="TableNormal"/>
        <w:tblW w:w="1041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8"/>
        <w:gridCol w:w="851"/>
        <w:gridCol w:w="991"/>
        <w:gridCol w:w="994"/>
        <w:gridCol w:w="993"/>
        <w:gridCol w:w="708"/>
        <w:gridCol w:w="709"/>
        <w:gridCol w:w="992"/>
        <w:gridCol w:w="851"/>
        <w:gridCol w:w="850"/>
        <w:gridCol w:w="921"/>
      </w:tblGrid>
      <w:tr w:rsidR="00BC2EE0" w:rsidTr="00C71AAC">
        <w:trPr>
          <w:trHeight w:val="714"/>
        </w:trPr>
        <w:tc>
          <w:tcPr>
            <w:tcW w:w="1558" w:type="dxa"/>
            <w:shd w:val="clear" w:color="auto" w:fill="A8D08D" w:themeFill="accent6" w:themeFillTint="99"/>
          </w:tcPr>
          <w:p w:rsidR="00BC2EE0" w:rsidRPr="00C71AAC" w:rsidRDefault="00C71AAC" w:rsidP="005A5F3E">
            <w:pPr>
              <w:pStyle w:val="TableParagraph"/>
              <w:ind w:left="851" w:right="-35"/>
              <w:rPr>
                <w:sz w:val="24"/>
                <w:szCs w:val="24"/>
                <w:lang w:val="ru-RU"/>
              </w:rPr>
            </w:pPr>
            <w:r>
              <w:rPr>
                <w:sz w:val="24"/>
                <w:szCs w:val="24"/>
                <w:lang w:val="ru-RU"/>
              </w:rPr>
              <w:t>№</w:t>
            </w:r>
          </w:p>
        </w:tc>
        <w:tc>
          <w:tcPr>
            <w:tcW w:w="1842" w:type="dxa"/>
            <w:gridSpan w:val="2"/>
            <w:shd w:val="clear" w:color="auto" w:fill="A8D08D" w:themeFill="accent6" w:themeFillTint="99"/>
          </w:tcPr>
          <w:p w:rsidR="00BC2EE0" w:rsidRPr="00D450EA" w:rsidRDefault="00027A45" w:rsidP="00D450EA">
            <w:pPr>
              <w:pStyle w:val="TableParagraph"/>
              <w:spacing w:before="4" w:line="230" w:lineRule="atLeast"/>
              <w:ind w:right="-35"/>
              <w:rPr>
                <w:b/>
                <w:sz w:val="24"/>
                <w:szCs w:val="24"/>
              </w:rPr>
            </w:pPr>
            <w:r w:rsidRPr="00D450EA">
              <w:rPr>
                <w:b/>
                <w:sz w:val="24"/>
                <w:szCs w:val="24"/>
                <w:lang w:val="ru-RU"/>
              </w:rPr>
              <w:t>С</w:t>
            </w:r>
            <w:r w:rsidR="00BC2EE0" w:rsidRPr="00D450EA">
              <w:rPr>
                <w:b/>
                <w:sz w:val="24"/>
                <w:szCs w:val="24"/>
              </w:rPr>
              <w:t>оциально-</w:t>
            </w:r>
            <w:r w:rsidR="00BC2EE0" w:rsidRPr="00D450EA">
              <w:rPr>
                <w:b/>
                <w:spacing w:val="-1"/>
                <w:sz w:val="24"/>
                <w:szCs w:val="24"/>
              </w:rPr>
              <w:t>коммуникативное</w:t>
            </w:r>
            <w:r w:rsidR="00BC2EE0" w:rsidRPr="00D450EA">
              <w:rPr>
                <w:b/>
                <w:sz w:val="24"/>
                <w:szCs w:val="24"/>
              </w:rPr>
              <w:t>развитие</w:t>
            </w:r>
          </w:p>
        </w:tc>
        <w:tc>
          <w:tcPr>
            <w:tcW w:w="1987" w:type="dxa"/>
            <w:gridSpan w:val="2"/>
            <w:shd w:val="clear" w:color="auto" w:fill="A8D08D" w:themeFill="accent6" w:themeFillTint="99"/>
          </w:tcPr>
          <w:p w:rsidR="00BC2EE0" w:rsidRPr="00D450EA" w:rsidRDefault="00BC2EE0" w:rsidP="005A5F3E">
            <w:pPr>
              <w:pStyle w:val="TableParagraph"/>
              <w:spacing w:before="125"/>
              <w:ind w:left="851" w:right="-35" w:hanging="303"/>
              <w:rPr>
                <w:b/>
                <w:sz w:val="24"/>
                <w:szCs w:val="24"/>
              </w:rPr>
            </w:pPr>
            <w:r w:rsidRPr="00D450EA">
              <w:rPr>
                <w:b/>
                <w:spacing w:val="-1"/>
                <w:sz w:val="24"/>
                <w:szCs w:val="24"/>
              </w:rPr>
              <w:t>Познавательное</w:t>
            </w:r>
            <w:r w:rsidRPr="00D450EA">
              <w:rPr>
                <w:b/>
                <w:sz w:val="24"/>
                <w:szCs w:val="24"/>
              </w:rPr>
              <w:t>развитие</w:t>
            </w:r>
          </w:p>
        </w:tc>
        <w:tc>
          <w:tcPr>
            <w:tcW w:w="1417" w:type="dxa"/>
            <w:gridSpan w:val="2"/>
            <w:shd w:val="clear" w:color="auto" w:fill="A8D08D" w:themeFill="accent6" w:themeFillTint="99"/>
          </w:tcPr>
          <w:p w:rsidR="00BC2EE0" w:rsidRPr="00D450EA" w:rsidRDefault="00BC2EE0" w:rsidP="00D450EA">
            <w:pPr>
              <w:pStyle w:val="TableParagraph"/>
              <w:spacing w:before="125"/>
              <w:ind w:right="-35"/>
              <w:rPr>
                <w:b/>
                <w:sz w:val="24"/>
                <w:szCs w:val="24"/>
              </w:rPr>
            </w:pPr>
            <w:r w:rsidRPr="00D450EA">
              <w:rPr>
                <w:b/>
                <w:sz w:val="24"/>
                <w:szCs w:val="24"/>
              </w:rPr>
              <w:t>Речевоеразвитие</w:t>
            </w:r>
          </w:p>
        </w:tc>
        <w:tc>
          <w:tcPr>
            <w:tcW w:w="1843" w:type="dxa"/>
            <w:gridSpan w:val="2"/>
            <w:shd w:val="clear" w:color="auto" w:fill="A8D08D" w:themeFill="accent6" w:themeFillTint="99"/>
          </w:tcPr>
          <w:p w:rsidR="00BC2EE0" w:rsidRPr="00D450EA" w:rsidRDefault="00027A45" w:rsidP="00D450EA">
            <w:pPr>
              <w:pStyle w:val="TableParagraph"/>
              <w:spacing w:before="4" w:line="230" w:lineRule="atLeast"/>
              <w:ind w:right="214"/>
              <w:rPr>
                <w:b/>
                <w:sz w:val="24"/>
                <w:szCs w:val="24"/>
              </w:rPr>
            </w:pPr>
            <w:r w:rsidRPr="00D450EA">
              <w:rPr>
                <w:b/>
                <w:sz w:val="24"/>
                <w:szCs w:val="24"/>
                <w:lang w:val="ru-RU"/>
              </w:rPr>
              <w:t>Х</w:t>
            </w:r>
            <w:r w:rsidR="00BC2EE0" w:rsidRPr="00D450EA">
              <w:rPr>
                <w:b/>
                <w:sz w:val="24"/>
                <w:szCs w:val="24"/>
              </w:rPr>
              <w:t>удожественно-эстетическоеразвитие</w:t>
            </w:r>
          </w:p>
        </w:tc>
        <w:tc>
          <w:tcPr>
            <w:tcW w:w="1771" w:type="dxa"/>
            <w:gridSpan w:val="2"/>
            <w:shd w:val="clear" w:color="auto" w:fill="A8D08D" w:themeFill="accent6" w:themeFillTint="99"/>
          </w:tcPr>
          <w:p w:rsidR="00BC2EE0" w:rsidRPr="00D450EA" w:rsidRDefault="00BC2EE0" w:rsidP="005A5F3E">
            <w:pPr>
              <w:pStyle w:val="TableParagraph"/>
              <w:spacing w:before="125"/>
              <w:ind w:left="851" w:right="-35" w:hanging="116"/>
              <w:rPr>
                <w:b/>
                <w:sz w:val="24"/>
                <w:szCs w:val="24"/>
              </w:rPr>
            </w:pPr>
            <w:r w:rsidRPr="00D450EA">
              <w:rPr>
                <w:b/>
                <w:sz w:val="24"/>
                <w:szCs w:val="24"/>
              </w:rPr>
              <w:t>Физическоеразвитие</w:t>
            </w:r>
          </w:p>
        </w:tc>
      </w:tr>
      <w:tr w:rsidR="00D450EA" w:rsidTr="00D450EA">
        <w:trPr>
          <w:trHeight w:val="460"/>
        </w:trPr>
        <w:tc>
          <w:tcPr>
            <w:tcW w:w="1558" w:type="dxa"/>
          </w:tcPr>
          <w:p w:rsidR="00BC2EE0" w:rsidRPr="00D450EA" w:rsidRDefault="00BC2EE0" w:rsidP="00D450EA">
            <w:pPr>
              <w:pStyle w:val="TableParagraph"/>
              <w:spacing w:line="230" w:lineRule="atLeast"/>
              <w:ind w:right="-35"/>
              <w:rPr>
                <w:b/>
                <w:sz w:val="24"/>
                <w:szCs w:val="24"/>
              </w:rPr>
            </w:pPr>
            <w:r w:rsidRPr="00D450EA">
              <w:rPr>
                <w:b/>
                <w:sz w:val="24"/>
                <w:szCs w:val="24"/>
              </w:rPr>
              <w:t>Количестводетей: 54</w:t>
            </w:r>
          </w:p>
        </w:tc>
        <w:tc>
          <w:tcPr>
            <w:tcW w:w="851" w:type="dxa"/>
          </w:tcPr>
          <w:p w:rsidR="00BC2EE0" w:rsidRPr="00D450EA" w:rsidRDefault="00BC2EE0" w:rsidP="00D450EA">
            <w:pPr>
              <w:pStyle w:val="TableParagraph"/>
              <w:spacing w:line="225" w:lineRule="exact"/>
              <w:ind w:right="-35"/>
              <w:rPr>
                <w:sz w:val="24"/>
                <w:szCs w:val="24"/>
              </w:rPr>
            </w:pPr>
            <w:r w:rsidRPr="00D450EA">
              <w:rPr>
                <w:sz w:val="24"/>
                <w:szCs w:val="24"/>
              </w:rPr>
              <w:t>Кол-во</w:t>
            </w:r>
          </w:p>
          <w:p w:rsidR="00BC2EE0" w:rsidRPr="00D450EA" w:rsidRDefault="00BC2EE0" w:rsidP="00D450EA">
            <w:pPr>
              <w:pStyle w:val="TableParagraph"/>
              <w:spacing w:line="215" w:lineRule="exact"/>
              <w:ind w:right="-35"/>
              <w:rPr>
                <w:sz w:val="24"/>
                <w:szCs w:val="24"/>
              </w:rPr>
            </w:pPr>
            <w:r w:rsidRPr="00D450EA">
              <w:rPr>
                <w:sz w:val="24"/>
                <w:szCs w:val="24"/>
              </w:rPr>
              <w:t>детей</w:t>
            </w:r>
          </w:p>
        </w:tc>
        <w:tc>
          <w:tcPr>
            <w:tcW w:w="991" w:type="dxa"/>
          </w:tcPr>
          <w:p w:rsidR="00BC2EE0" w:rsidRPr="00D450EA" w:rsidRDefault="00BC2EE0" w:rsidP="00D450EA">
            <w:pPr>
              <w:pStyle w:val="TableParagraph"/>
              <w:spacing w:line="230" w:lineRule="atLeast"/>
              <w:ind w:right="7"/>
              <w:rPr>
                <w:b/>
                <w:sz w:val="24"/>
                <w:szCs w:val="24"/>
              </w:rPr>
            </w:pPr>
            <w:r w:rsidRPr="00D450EA">
              <w:rPr>
                <w:b/>
                <w:sz w:val="24"/>
                <w:szCs w:val="24"/>
              </w:rPr>
              <w:t>Доля</w:t>
            </w:r>
            <w:r w:rsidR="00D450EA">
              <w:rPr>
                <w:b/>
                <w:sz w:val="24"/>
                <w:szCs w:val="24"/>
                <w:lang w:val="ru-RU"/>
              </w:rPr>
              <w:t xml:space="preserve"> </w:t>
            </w:r>
            <w:r w:rsidRPr="00D450EA">
              <w:rPr>
                <w:b/>
                <w:sz w:val="24"/>
                <w:szCs w:val="24"/>
              </w:rPr>
              <w:t>в</w:t>
            </w:r>
          </w:p>
        </w:tc>
        <w:tc>
          <w:tcPr>
            <w:tcW w:w="994" w:type="dxa"/>
          </w:tcPr>
          <w:p w:rsidR="00BC2EE0" w:rsidRPr="00D450EA" w:rsidRDefault="00D450EA" w:rsidP="00D450EA">
            <w:pPr>
              <w:pStyle w:val="TableParagraph"/>
              <w:spacing w:line="225" w:lineRule="exact"/>
              <w:ind w:right="-35"/>
              <w:rPr>
                <w:sz w:val="24"/>
                <w:szCs w:val="24"/>
              </w:rPr>
            </w:pPr>
            <w:r>
              <w:rPr>
                <w:sz w:val="24"/>
                <w:szCs w:val="24"/>
              </w:rPr>
              <w:t>К</w:t>
            </w:r>
            <w:r w:rsidR="00BC2EE0" w:rsidRPr="00D450EA">
              <w:rPr>
                <w:sz w:val="24"/>
                <w:szCs w:val="24"/>
              </w:rPr>
              <w:t>л-</w:t>
            </w:r>
          </w:p>
          <w:p w:rsidR="00BC2EE0" w:rsidRPr="00D450EA" w:rsidRDefault="00BC2EE0" w:rsidP="00D450EA">
            <w:pPr>
              <w:pStyle w:val="TableParagraph"/>
              <w:spacing w:line="215" w:lineRule="exact"/>
              <w:ind w:right="-35"/>
              <w:rPr>
                <w:sz w:val="24"/>
                <w:szCs w:val="24"/>
              </w:rPr>
            </w:pPr>
            <w:r w:rsidRPr="00D450EA">
              <w:rPr>
                <w:sz w:val="24"/>
                <w:szCs w:val="24"/>
              </w:rPr>
              <w:t>во</w:t>
            </w:r>
          </w:p>
        </w:tc>
        <w:tc>
          <w:tcPr>
            <w:tcW w:w="993" w:type="dxa"/>
          </w:tcPr>
          <w:p w:rsidR="00BC2EE0" w:rsidRPr="00D450EA" w:rsidRDefault="00BC2EE0" w:rsidP="00D450EA">
            <w:pPr>
              <w:pStyle w:val="TableParagraph"/>
              <w:spacing w:line="230" w:lineRule="atLeast"/>
              <w:ind w:right="-35"/>
              <w:rPr>
                <w:b/>
                <w:sz w:val="24"/>
                <w:szCs w:val="24"/>
              </w:rPr>
            </w:pPr>
            <w:r w:rsidRPr="00D450EA">
              <w:rPr>
                <w:b/>
                <w:sz w:val="24"/>
                <w:szCs w:val="24"/>
              </w:rPr>
              <w:t>Доляв</w:t>
            </w:r>
          </w:p>
        </w:tc>
        <w:tc>
          <w:tcPr>
            <w:tcW w:w="708" w:type="dxa"/>
          </w:tcPr>
          <w:p w:rsidR="00BC2EE0" w:rsidRPr="00D450EA" w:rsidRDefault="00D450EA" w:rsidP="00D450EA">
            <w:pPr>
              <w:pStyle w:val="TableParagraph"/>
              <w:spacing w:line="225" w:lineRule="exact"/>
              <w:ind w:right="-35"/>
              <w:rPr>
                <w:sz w:val="24"/>
                <w:szCs w:val="24"/>
              </w:rPr>
            </w:pPr>
            <w:r>
              <w:rPr>
                <w:sz w:val="24"/>
                <w:szCs w:val="24"/>
                <w:lang w:val="ru-RU"/>
              </w:rPr>
              <w:t>К</w:t>
            </w:r>
            <w:r w:rsidR="00BC2EE0" w:rsidRPr="00D450EA">
              <w:rPr>
                <w:sz w:val="24"/>
                <w:szCs w:val="24"/>
              </w:rPr>
              <w:t>ол-</w:t>
            </w:r>
          </w:p>
          <w:p w:rsidR="00BC2EE0" w:rsidRPr="00D450EA" w:rsidRDefault="00BC2EE0" w:rsidP="00D450EA">
            <w:pPr>
              <w:pStyle w:val="TableParagraph"/>
              <w:spacing w:line="215" w:lineRule="exact"/>
              <w:ind w:right="-35"/>
              <w:rPr>
                <w:sz w:val="24"/>
                <w:szCs w:val="24"/>
              </w:rPr>
            </w:pPr>
            <w:r w:rsidRPr="00D450EA">
              <w:rPr>
                <w:sz w:val="24"/>
                <w:szCs w:val="24"/>
              </w:rPr>
              <w:t>во</w:t>
            </w:r>
          </w:p>
        </w:tc>
        <w:tc>
          <w:tcPr>
            <w:tcW w:w="709" w:type="dxa"/>
          </w:tcPr>
          <w:p w:rsidR="00BC2EE0" w:rsidRPr="00D450EA" w:rsidRDefault="00BC2EE0" w:rsidP="00D450EA">
            <w:pPr>
              <w:pStyle w:val="TableParagraph"/>
              <w:spacing w:line="230" w:lineRule="atLeast"/>
              <w:ind w:right="-35"/>
              <w:rPr>
                <w:b/>
                <w:sz w:val="24"/>
                <w:szCs w:val="24"/>
              </w:rPr>
            </w:pPr>
            <w:r w:rsidRPr="00D450EA">
              <w:rPr>
                <w:b/>
                <w:sz w:val="24"/>
                <w:szCs w:val="24"/>
              </w:rPr>
              <w:t>Доляв</w:t>
            </w:r>
          </w:p>
        </w:tc>
        <w:tc>
          <w:tcPr>
            <w:tcW w:w="992" w:type="dxa"/>
          </w:tcPr>
          <w:p w:rsidR="00BC2EE0" w:rsidRPr="00D450EA" w:rsidRDefault="00D450EA" w:rsidP="00D450EA">
            <w:pPr>
              <w:pStyle w:val="TableParagraph"/>
              <w:spacing w:line="225" w:lineRule="exact"/>
              <w:ind w:right="-35"/>
              <w:rPr>
                <w:sz w:val="24"/>
                <w:szCs w:val="24"/>
              </w:rPr>
            </w:pPr>
            <w:r>
              <w:rPr>
                <w:sz w:val="24"/>
                <w:szCs w:val="24"/>
              </w:rPr>
              <w:t>Ко</w:t>
            </w:r>
            <w:r>
              <w:rPr>
                <w:sz w:val="24"/>
                <w:szCs w:val="24"/>
                <w:lang w:val="ru-RU"/>
              </w:rPr>
              <w:t>л</w:t>
            </w:r>
            <w:r w:rsidR="00BC2EE0" w:rsidRPr="00D450EA">
              <w:rPr>
                <w:sz w:val="24"/>
                <w:szCs w:val="24"/>
              </w:rPr>
              <w:t>-во</w:t>
            </w:r>
          </w:p>
          <w:p w:rsidR="00BC2EE0" w:rsidRPr="00D450EA" w:rsidRDefault="00BC2EE0" w:rsidP="00D450EA">
            <w:pPr>
              <w:pStyle w:val="TableParagraph"/>
              <w:spacing w:line="215" w:lineRule="exact"/>
              <w:ind w:right="-35"/>
              <w:rPr>
                <w:sz w:val="24"/>
                <w:szCs w:val="24"/>
              </w:rPr>
            </w:pPr>
            <w:r w:rsidRPr="00D450EA">
              <w:rPr>
                <w:sz w:val="24"/>
                <w:szCs w:val="24"/>
              </w:rPr>
              <w:t>детей</w:t>
            </w:r>
          </w:p>
        </w:tc>
        <w:tc>
          <w:tcPr>
            <w:tcW w:w="851" w:type="dxa"/>
          </w:tcPr>
          <w:p w:rsidR="00BC2EE0" w:rsidRPr="00D450EA" w:rsidRDefault="00BC2EE0" w:rsidP="00D450EA">
            <w:pPr>
              <w:pStyle w:val="TableParagraph"/>
              <w:spacing w:line="230" w:lineRule="atLeast"/>
              <w:ind w:right="-35"/>
              <w:rPr>
                <w:b/>
                <w:sz w:val="24"/>
                <w:szCs w:val="24"/>
              </w:rPr>
            </w:pPr>
            <w:r w:rsidRPr="00D450EA">
              <w:rPr>
                <w:b/>
                <w:sz w:val="24"/>
                <w:szCs w:val="24"/>
              </w:rPr>
              <w:t>Доляв</w:t>
            </w:r>
          </w:p>
        </w:tc>
        <w:tc>
          <w:tcPr>
            <w:tcW w:w="850" w:type="dxa"/>
          </w:tcPr>
          <w:p w:rsidR="00BC2EE0" w:rsidRPr="00D450EA" w:rsidRDefault="00BC2EE0" w:rsidP="00D450EA">
            <w:pPr>
              <w:pStyle w:val="TableParagraph"/>
              <w:spacing w:line="225" w:lineRule="exact"/>
              <w:ind w:right="-35"/>
              <w:rPr>
                <w:sz w:val="24"/>
                <w:szCs w:val="24"/>
              </w:rPr>
            </w:pPr>
            <w:r w:rsidRPr="00D450EA">
              <w:rPr>
                <w:sz w:val="24"/>
                <w:szCs w:val="24"/>
              </w:rPr>
              <w:t>Кол-</w:t>
            </w:r>
          </w:p>
          <w:p w:rsidR="00BC2EE0" w:rsidRPr="00D450EA" w:rsidRDefault="00BC2EE0" w:rsidP="00D450EA">
            <w:pPr>
              <w:pStyle w:val="TableParagraph"/>
              <w:spacing w:line="215" w:lineRule="exact"/>
              <w:ind w:right="-35"/>
              <w:rPr>
                <w:sz w:val="24"/>
                <w:szCs w:val="24"/>
              </w:rPr>
            </w:pPr>
            <w:r w:rsidRPr="00D450EA">
              <w:rPr>
                <w:sz w:val="24"/>
                <w:szCs w:val="24"/>
              </w:rPr>
              <w:t>во</w:t>
            </w:r>
          </w:p>
        </w:tc>
        <w:tc>
          <w:tcPr>
            <w:tcW w:w="921" w:type="dxa"/>
          </w:tcPr>
          <w:p w:rsidR="00BC2EE0" w:rsidRPr="00D450EA" w:rsidRDefault="00BC2EE0" w:rsidP="00D450EA">
            <w:pPr>
              <w:pStyle w:val="TableParagraph"/>
              <w:spacing w:line="230" w:lineRule="atLeast"/>
              <w:ind w:right="-35"/>
              <w:rPr>
                <w:b/>
                <w:sz w:val="24"/>
                <w:szCs w:val="24"/>
              </w:rPr>
            </w:pPr>
            <w:r w:rsidRPr="00D450EA">
              <w:rPr>
                <w:b/>
                <w:sz w:val="24"/>
                <w:szCs w:val="24"/>
              </w:rPr>
              <w:t>Доляв</w:t>
            </w:r>
          </w:p>
        </w:tc>
      </w:tr>
      <w:tr w:rsidR="00D450EA" w:rsidTr="00D450EA">
        <w:trPr>
          <w:trHeight w:val="460"/>
        </w:trPr>
        <w:tc>
          <w:tcPr>
            <w:tcW w:w="1558" w:type="dxa"/>
          </w:tcPr>
          <w:p w:rsidR="00BC2EE0" w:rsidRPr="00D450EA" w:rsidRDefault="00BC2EE0" w:rsidP="005A5F3E">
            <w:pPr>
              <w:pStyle w:val="TableParagraph"/>
              <w:spacing w:line="230" w:lineRule="atLeast"/>
              <w:ind w:left="851" w:right="-35" w:hanging="130"/>
              <w:rPr>
                <w:b/>
                <w:sz w:val="24"/>
                <w:szCs w:val="24"/>
              </w:rPr>
            </w:pPr>
          </w:p>
        </w:tc>
        <w:tc>
          <w:tcPr>
            <w:tcW w:w="851" w:type="dxa"/>
          </w:tcPr>
          <w:p w:rsidR="00BC2EE0" w:rsidRPr="00D450EA" w:rsidRDefault="00BC2EE0" w:rsidP="00D450EA">
            <w:pPr>
              <w:pStyle w:val="TableParagraph"/>
              <w:spacing w:line="225" w:lineRule="exact"/>
              <w:ind w:left="851" w:right="-35"/>
              <w:jc w:val="center"/>
              <w:rPr>
                <w:sz w:val="24"/>
                <w:szCs w:val="24"/>
              </w:rPr>
            </w:pPr>
          </w:p>
        </w:tc>
        <w:tc>
          <w:tcPr>
            <w:tcW w:w="991" w:type="dxa"/>
          </w:tcPr>
          <w:p w:rsidR="00BC2EE0" w:rsidRPr="00D450EA" w:rsidRDefault="00BC2EE0" w:rsidP="00D450EA">
            <w:pPr>
              <w:pStyle w:val="TableParagraph"/>
              <w:ind w:right="-35"/>
              <w:jc w:val="center"/>
              <w:rPr>
                <w:b/>
                <w:sz w:val="24"/>
                <w:szCs w:val="24"/>
              </w:rPr>
            </w:pPr>
            <w:r w:rsidRPr="00D450EA">
              <w:rPr>
                <w:b/>
                <w:sz w:val="24"/>
                <w:szCs w:val="24"/>
              </w:rPr>
              <w:t>(%)</w:t>
            </w:r>
          </w:p>
        </w:tc>
        <w:tc>
          <w:tcPr>
            <w:tcW w:w="994" w:type="dxa"/>
          </w:tcPr>
          <w:p w:rsidR="00BC2EE0" w:rsidRPr="00D450EA" w:rsidRDefault="00BC2EE0" w:rsidP="00D450EA">
            <w:pPr>
              <w:pStyle w:val="TableParagraph"/>
              <w:spacing w:line="226" w:lineRule="exact"/>
              <w:ind w:right="-35"/>
              <w:jc w:val="center"/>
              <w:rPr>
                <w:sz w:val="24"/>
                <w:szCs w:val="24"/>
              </w:rPr>
            </w:pPr>
            <w:r w:rsidRPr="00D450EA">
              <w:rPr>
                <w:sz w:val="24"/>
                <w:szCs w:val="24"/>
              </w:rPr>
              <w:t>детей</w:t>
            </w:r>
          </w:p>
        </w:tc>
        <w:tc>
          <w:tcPr>
            <w:tcW w:w="993" w:type="dxa"/>
          </w:tcPr>
          <w:p w:rsidR="00BC2EE0" w:rsidRPr="00D450EA" w:rsidRDefault="00BC2EE0" w:rsidP="00D450EA">
            <w:pPr>
              <w:pStyle w:val="TableParagraph"/>
              <w:ind w:right="-35"/>
              <w:jc w:val="center"/>
              <w:rPr>
                <w:b/>
                <w:sz w:val="24"/>
                <w:szCs w:val="24"/>
              </w:rPr>
            </w:pPr>
            <w:r w:rsidRPr="00D450EA">
              <w:rPr>
                <w:b/>
                <w:sz w:val="24"/>
                <w:szCs w:val="24"/>
              </w:rPr>
              <w:t>(%)</w:t>
            </w:r>
          </w:p>
        </w:tc>
        <w:tc>
          <w:tcPr>
            <w:tcW w:w="708" w:type="dxa"/>
          </w:tcPr>
          <w:p w:rsidR="00BC2EE0" w:rsidRPr="00D450EA" w:rsidRDefault="00BC2EE0" w:rsidP="00D450EA">
            <w:pPr>
              <w:pStyle w:val="TableParagraph"/>
              <w:spacing w:line="226" w:lineRule="exact"/>
              <w:ind w:right="-35"/>
              <w:jc w:val="center"/>
              <w:rPr>
                <w:sz w:val="24"/>
                <w:szCs w:val="24"/>
              </w:rPr>
            </w:pPr>
            <w:r w:rsidRPr="00D450EA">
              <w:rPr>
                <w:sz w:val="24"/>
                <w:szCs w:val="24"/>
              </w:rPr>
              <w:t>детей</w:t>
            </w:r>
          </w:p>
        </w:tc>
        <w:tc>
          <w:tcPr>
            <w:tcW w:w="709" w:type="dxa"/>
          </w:tcPr>
          <w:p w:rsidR="00BC2EE0" w:rsidRPr="00D450EA" w:rsidRDefault="00BC2EE0" w:rsidP="00D450EA">
            <w:pPr>
              <w:pStyle w:val="TableParagraph"/>
              <w:ind w:right="-35"/>
              <w:jc w:val="center"/>
              <w:rPr>
                <w:b/>
                <w:sz w:val="24"/>
                <w:szCs w:val="24"/>
              </w:rPr>
            </w:pPr>
            <w:r w:rsidRPr="00D450EA">
              <w:rPr>
                <w:b/>
                <w:sz w:val="24"/>
                <w:szCs w:val="24"/>
              </w:rPr>
              <w:t>(%)</w:t>
            </w:r>
          </w:p>
        </w:tc>
        <w:tc>
          <w:tcPr>
            <w:tcW w:w="992" w:type="dxa"/>
          </w:tcPr>
          <w:p w:rsidR="00BC2EE0" w:rsidRPr="00D450EA" w:rsidRDefault="00BC2EE0" w:rsidP="00D450EA">
            <w:pPr>
              <w:pStyle w:val="TableParagraph"/>
              <w:spacing w:line="225" w:lineRule="exact"/>
              <w:ind w:left="851" w:right="-35"/>
              <w:jc w:val="center"/>
              <w:rPr>
                <w:sz w:val="24"/>
                <w:szCs w:val="24"/>
              </w:rPr>
            </w:pPr>
          </w:p>
        </w:tc>
        <w:tc>
          <w:tcPr>
            <w:tcW w:w="851" w:type="dxa"/>
          </w:tcPr>
          <w:p w:rsidR="00BC2EE0" w:rsidRPr="00D450EA" w:rsidRDefault="00BC2EE0" w:rsidP="00D450EA">
            <w:pPr>
              <w:pStyle w:val="TableParagraph"/>
              <w:ind w:right="-35"/>
              <w:jc w:val="center"/>
              <w:rPr>
                <w:b/>
                <w:sz w:val="24"/>
                <w:szCs w:val="24"/>
              </w:rPr>
            </w:pPr>
            <w:r w:rsidRPr="00D450EA">
              <w:rPr>
                <w:b/>
                <w:sz w:val="24"/>
                <w:szCs w:val="24"/>
              </w:rPr>
              <w:t>(%)</w:t>
            </w:r>
          </w:p>
        </w:tc>
        <w:tc>
          <w:tcPr>
            <w:tcW w:w="850" w:type="dxa"/>
          </w:tcPr>
          <w:p w:rsidR="00BC2EE0" w:rsidRPr="00D450EA" w:rsidRDefault="00BC2EE0" w:rsidP="00D450EA">
            <w:pPr>
              <w:pStyle w:val="TableParagraph"/>
              <w:spacing w:line="226" w:lineRule="exact"/>
              <w:ind w:right="-35"/>
              <w:jc w:val="center"/>
              <w:rPr>
                <w:sz w:val="24"/>
                <w:szCs w:val="24"/>
              </w:rPr>
            </w:pPr>
            <w:r w:rsidRPr="00D450EA">
              <w:rPr>
                <w:sz w:val="24"/>
                <w:szCs w:val="24"/>
              </w:rPr>
              <w:t>детей</w:t>
            </w:r>
          </w:p>
        </w:tc>
        <w:tc>
          <w:tcPr>
            <w:tcW w:w="921" w:type="dxa"/>
          </w:tcPr>
          <w:p w:rsidR="00BC2EE0" w:rsidRPr="00D450EA" w:rsidRDefault="00BC2EE0" w:rsidP="00D450EA">
            <w:pPr>
              <w:pStyle w:val="TableParagraph"/>
              <w:ind w:right="-35"/>
              <w:jc w:val="center"/>
              <w:rPr>
                <w:b/>
                <w:sz w:val="24"/>
                <w:szCs w:val="24"/>
              </w:rPr>
            </w:pPr>
            <w:r w:rsidRPr="00D450EA">
              <w:rPr>
                <w:b/>
                <w:sz w:val="24"/>
                <w:szCs w:val="24"/>
              </w:rPr>
              <w:t>(%)</w:t>
            </w:r>
          </w:p>
        </w:tc>
      </w:tr>
      <w:tr w:rsidR="00D450EA" w:rsidTr="00D450EA">
        <w:trPr>
          <w:trHeight w:val="460"/>
        </w:trPr>
        <w:tc>
          <w:tcPr>
            <w:tcW w:w="1558" w:type="dxa"/>
          </w:tcPr>
          <w:p w:rsidR="00BC2EE0" w:rsidRPr="00D450EA" w:rsidRDefault="00BC2EE0" w:rsidP="00D450EA">
            <w:pPr>
              <w:pStyle w:val="TableParagraph"/>
              <w:spacing w:line="230" w:lineRule="atLeast"/>
              <w:ind w:right="-35"/>
              <w:rPr>
                <w:b/>
                <w:sz w:val="24"/>
                <w:szCs w:val="24"/>
              </w:rPr>
            </w:pPr>
            <w:r w:rsidRPr="00D450EA">
              <w:rPr>
                <w:b/>
                <w:sz w:val="24"/>
                <w:szCs w:val="24"/>
              </w:rPr>
              <w:t xml:space="preserve">от 3,8 и </w:t>
            </w:r>
            <w:r w:rsidRPr="00D450EA">
              <w:rPr>
                <w:b/>
                <w:spacing w:val="-1"/>
                <w:sz w:val="24"/>
                <w:szCs w:val="24"/>
              </w:rPr>
              <w:t>больше</w:t>
            </w:r>
          </w:p>
        </w:tc>
        <w:tc>
          <w:tcPr>
            <w:tcW w:w="851" w:type="dxa"/>
          </w:tcPr>
          <w:p w:rsidR="00BC2EE0" w:rsidRPr="00D450EA" w:rsidRDefault="00BC2EE0" w:rsidP="00D450EA">
            <w:pPr>
              <w:pStyle w:val="TableParagraph"/>
              <w:spacing w:before="7"/>
              <w:ind w:left="851" w:right="-35"/>
              <w:jc w:val="center"/>
              <w:rPr>
                <w:sz w:val="24"/>
                <w:szCs w:val="24"/>
              </w:rPr>
            </w:pPr>
          </w:p>
          <w:p w:rsidR="00BC2EE0" w:rsidRPr="00D450EA" w:rsidRDefault="00BC2EE0" w:rsidP="00D450EA">
            <w:pPr>
              <w:pStyle w:val="TableParagraph"/>
              <w:spacing w:line="215" w:lineRule="exact"/>
              <w:ind w:right="-35"/>
              <w:jc w:val="center"/>
              <w:rPr>
                <w:sz w:val="24"/>
                <w:szCs w:val="24"/>
              </w:rPr>
            </w:pPr>
            <w:r w:rsidRPr="00D450EA">
              <w:rPr>
                <w:sz w:val="24"/>
                <w:szCs w:val="24"/>
              </w:rPr>
              <w:t>32</w:t>
            </w:r>
          </w:p>
        </w:tc>
        <w:tc>
          <w:tcPr>
            <w:tcW w:w="991" w:type="dxa"/>
          </w:tcPr>
          <w:p w:rsidR="00BC2EE0" w:rsidRPr="00D450EA" w:rsidRDefault="00BC2EE0" w:rsidP="00D450EA">
            <w:pPr>
              <w:pStyle w:val="TableParagraph"/>
              <w:spacing w:line="210" w:lineRule="exact"/>
              <w:ind w:right="-35"/>
              <w:jc w:val="center"/>
              <w:rPr>
                <w:b/>
                <w:sz w:val="24"/>
                <w:szCs w:val="24"/>
              </w:rPr>
            </w:pPr>
            <w:r w:rsidRPr="00D450EA">
              <w:rPr>
                <w:b/>
                <w:sz w:val="24"/>
                <w:szCs w:val="24"/>
              </w:rPr>
              <w:t>59%</w:t>
            </w:r>
          </w:p>
        </w:tc>
        <w:tc>
          <w:tcPr>
            <w:tcW w:w="994" w:type="dxa"/>
          </w:tcPr>
          <w:p w:rsidR="00BC2EE0" w:rsidRPr="00D450EA" w:rsidRDefault="00BC2EE0" w:rsidP="00D450EA">
            <w:pPr>
              <w:pStyle w:val="TableParagraph"/>
              <w:spacing w:line="215" w:lineRule="exact"/>
              <w:ind w:right="-35"/>
              <w:jc w:val="center"/>
              <w:rPr>
                <w:sz w:val="24"/>
                <w:szCs w:val="24"/>
              </w:rPr>
            </w:pPr>
            <w:r w:rsidRPr="00D450EA">
              <w:rPr>
                <w:sz w:val="24"/>
                <w:szCs w:val="24"/>
              </w:rPr>
              <w:t>25</w:t>
            </w:r>
          </w:p>
        </w:tc>
        <w:tc>
          <w:tcPr>
            <w:tcW w:w="993" w:type="dxa"/>
          </w:tcPr>
          <w:p w:rsidR="00BC2EE0" w:rsidRPr="00D450EA" w:rsidRDefault="00BC2EE0" w:rsidP="00D450EA">
            <w:pPr>
              <w:pStyle w:val="TableParagraph"/>
              <w:spacing w:line="210" w:lineRule="exact"/>
              <w:ind w:right="-35"/>
              <w:jc w:val="center"/>
              <w:rPr>
                <w:b/>
                <w:sz w:val="24"/>
                <w:szCs w:val="24"/>
              </w:rPr>
            </w:pPr>
            <w:r w:rsidRPr="00D450EA">
              <w:rPr>
                <w:b/>
                <w:sz w:val="24"/>
                <w:szCs w:val="24"/>
              </w:rPr>
              <w:t>46 %</w:t>
            </w:r>
          </w:p>
        </w:tc>
        <w:tc>
          <w:tcPr>
            <w:tcW w:w="708" w:type="dxa"/>
          </w:tcPr>
          <w:p w:rsidR="00BC2EE0" w:rsidRPr="00D450EA" w:rsidRDefault="00BC2EE0" w:rsidP="00D450EA">
            <w:pPr>
              <w:pStyle w:val="TableParagraph"/>
              <w:spacing w:line="215" w:lineRule="exact"/>
              <w:ind w:right="-35"/>
              <w:jc w:val="center"/>
              <w:rPr>
                <w:sz w:val="24"/>
                <w:szCs w:val="24"/>
              </w:rPr>
            </w:pPr>
            <w:r w:rsidRPr="00D450EA">
              <w:rPr>
                <w:sz w:val="24"/>
                <w:szCs w:val="24"/>
              </w:rPr>
              <w:t>18</w:t>
            </w:r>
          </w:p>
        </w:tc>
        <w:tc>
          <w:tcPr>
            <w:tcW w:w="709" w:type="dxa"/>
          </w:tcPr>
          <w:p w:rsidR="00BC2EE0" w:rsidRPr="00D450EA" w:rsidRDefault="00BC2EE0" w:rsidP="00D450EA">
            <w:pPr>
              <w:pStyle w:val="TableParagraph"/>
              <w:spacing w:line="210" w:lineRule="exact"/>
              <w:ind w:right="-35"/>
              <w:jc w:val="center"/>
              <w:rPr>
                <w:b/>
                <w:sz w:val="24"/>
                <w:szCs w:val="24"/>
              </w:rPr>
            </w:pPr>
            <w:r w:rsidRPr="00D450EA">
              <w:rPr>
                <w:b/>
                <w:sz w:val="24"/>
                <w:szCs w:val="24"/>
              </w:rPr>
              <w:t>33%</w:t>
            </w:r>
          </w:p>
        </w:tc>
        <w:tc>
          <w:tcPr>
            <w:tcW w:w="992" w:type="dxa"/>
          </w:tcPr>
          <w:p w:rsidR="00BC2EE0" w:rsidRPr="00D450EA" w:rsidRDefault="00BC2EE0" w:rsidP="00D450EA">
            <w:pPr>
              <w:pStyle w:val="TableParagraph"/>
              <w:tabs>
                <w:tab w:val="left" w:pos="819"/>
              </w:tabs>
              <w:spacing w:line="215" w:lineRule="exact"/>
              <w:ind w:right="-35"/>
              <w:jc w:val="center"/>
              <w:rPr>
                <w:sz w:val="24"/>
                <w:szCs w:val="24"/>
              </w:rPr>
            </w:pPr>
            <w:r w:rsidRPr="00D450EA">
              <w:rPr>
                <w:sz w:val="24"/>
                <w:szCs w:val="24"/>
              </w:rPr>
              <w:t>21</w:t>
            </w:r>
          </w:p>
        </w:tc>
        <w:tc>
          <w:tcPr>
            <w:tcW w:w="851" w:type="dxa"/>
          </w:tcPr>
          <w:p w:rsidR="00BC2EE0" w:rsidRPr="00D450EA" w:rsidRDefault="00BC2EE0" w:rsidP="00D450EA">
            <w:pPr>
              <w:pStyle w:val="TableParagraph"/>
              <w:spacing w:line="210" w:lineRule="exact"/>
              <w:ind w:right="-35"/>
              <w:jc w:val="center"/>
              <w:rPr>
                <w:b/>
                <w:sz w:val="24"/>
                <w:szCs w:val="24"/>
              </w:rPr>
            </w:pPr>
            <w:r w:rsidRPr="00D450EA">
              <w:rPr>
                <w:b/>
                <w:sz w:val="24"/>
                <w:szCs w:val="24"/>
              </w:rPr>
              <w:t>39%</w:t>
            </w:r>
          </w:p>
        </w:tc>
        <w:tc>
          <w:tcPr>
            <w:tcW w:w="850" w:type="dxa"/>
          </w:tcPr>
          <w:p w:rsidR="00BC2EE0" w:rsidRPr="00D450EA" w:rsidRDefault="00BC2EE0" w:rsidP="00D450EA">
            <w:pPr>
              <w:pStyle w:val="TableParagraph"/>
              <w:spacing w:line="215" w:lineRule="exact"/>
              <w:ind w:right="-35"/>
              <w:jc w:val="center"/>
              <w:rPr>
                <w:sz w:val="24"/>
                <w:szCs w:val="24"/>
              </w:rPr>
            </w:pPr>
            <w:r w:rsidRPr="00D450EA">
              <w:rPr>
                <w:sz w:val="24"/>
                <w:szCs w:val="24"/>
              </w:rPr>
              <w:t>31</w:t>
            </w:r>
          </w:p>
        </w:tc>
        <w:tc>
          <w:tcPr>
            <w:tcW w:w="921" w:type="dxa"/>
          </w:tcPr>
          <w:p w:rsidR="00BC2EE0" w:rsidRPr="00D450EA" w:rsidRDefault="00BC2EE0" w:rsidP="00D450EA">
            <w:pPr>
              <w:pStyle w:val="TableParagraph"/>
              <w:ind w:right="-35"/>
              <w:jc w:val="center"/>
              <w:rPr>
                <w:b/>
                <w:sz w:val="24"/>
                <w:szCs w:val="24"/>
              </w:rPr>
            </w:pPr>
            <w:r w:rsidRPr="00D450EA">
              <w:rPr>
                <w:b/>
                <w:sz w:val="24"/>
                <w:szCs w:val="24"/>
              </w:rPr>
              <w:t>57</w:t>
            </w:r>
          </w:p>
          <w:p w:rsidR="00BC2EE0" w:rsidRPr="00D450EA" w:rsidRDefault="00BC2EE0" w:rsidP="00D450EA">
            <w:pPr>
              <w:pStyle w:val="TableParagraph"/>
              <w:spacing w:line="210" w:lineRule="exact"/>
              <w:ind w:left="851" w:right="-35"/>
              <w:jc w:val="center"/>
              <w:rPr>
                <w:b/>
                <w:sz w:val="24"/>
                <w:szCs w:val="24"/>
              </w:rPr>
            </w:pPr>
            <w:r w:rsidRPr="00D450EA">
              <w:rPr>
                <w:b/>
                <w:sz w:val="24"/>
                <w:szCs w:val="24"/>
              </w:rPr>
              <w:t>%</w:t>
            </w:r>
          </w:p>
        </w:tc>
      </w:tr>
      <w:tr w:rsidR="00D450EA" w:rsidTr="00D450EA">
        <w:trPr>
          <w:trHeight w:val="460"/>
        </w:trPr>
        <w:tc>
          <w:tcPr>
            <w:tcW w:w="1558" w:type="dxa"/>
          </w:tcPr>
          <w:p w:rsidR="00BC2EE0" w:rsidRPr="00D450EA" w:rsidRDefault="00BC2EE0" w:rsidP="00D450EA">
            <w:pPr>
              <w:pStyle w:val="TableParagraph"/>
              <w:spacing w:line="210" w:lineRule="exact"/>
              <w:ind w:right="-35"/>
              <w:rPr>
                <w:b/>
                <w:sz w:val="24"/>
                <w:szCs w:val="24"/>
              </w:rPr>
            </w:pPr>
            <w:r w:rsidRPr="00D450EA">
              <w:rPr>
                <w:b/>
                <w:sz w:val="24"/>
                <w:szCs w:val="24"/>
              </w:rPr>
              <w:t>От 2,3до3,7</w:t>
            </w:r>
          </w:p>
        </w:tc>
        <w:tc>
          <w:tcPr>
            <w:tcW w:w="851" w:type="dxa"/>
          </w:tcPr>
          <w:p w:rsidR="00BC2EE0" w:rsidRPr="00D450EA" w:rsidRDefault="00BC2EE0" w:rsidP="00D450EA">
            <w:pPr>
              <w:pStyle w:val="TableParagraph"/>
              <w:spacing w:line="215" w:lineRule="exact"/>
              <w:ind w:right="-35"/>
              <w:jc w:val="center"/>
              <w:rPr>
                <w:sz w:val="24"/>
                <w:szCs w:val="24"/>
              </w:rPr>
            </w:pPr>
            <w:r w:rsidRPr="00D450EA">
              <w:rPr>
                <w:sz w:val="24"/>
                <w:szCs w:val="24"/>
              </w:rPr>
              <w:t>22</w:t>
            </w:r>
          </w:p>
        </w:tc>
        <w:tc>
          <w:tcPr>
            <w:tcW w:w="991" w:type="dxa"/>
          </w:tcPr>
          <w:p w:rsidR="00BC2EE0" w:rsidRPr="00D450EA" w:rsidRDefault="00BC2EE0" w:rsidP="00D450EA">
            <w:pPr>
              <w:pStyle w:val="TableParagraph"/>
              <w:spacing w:line="210" w:lineRule="exact"/>
              <w:ind w:right="-35"/>
              <w:jc w:val="center"/>
              <w:rPr>
                <w:b/>
                <w:sz w:val="24"/>
                <w:szCs w:val="24"/>
              </w:rPr>
            </w:pPr>
            <w:r w:rsidRPr="00D450EA">
              <w:rPr>
                <w:b/>
                <w:sz w:val="24"/>
                <w:szCs w:val="24"/>
              </w:rPr>
              <w:t>41%</w:t>
            </w:r>
          </w:p>
        </w:tc>
        <w:tc>
          <w:tcPr>
            <w:tcW w:w="994" w:type="dxa"/>
          </w:tcPr>
          <w:p w:rsidR="00BC2EE0" w:rsidRPr="00D450EA" w:rsidRDefault="00BC2EE0" w:rsidP="00D450EA">
            <w:pPr>
              <w:pStyle w:val="TableParagraph"/>
              <w:spacing w:line="215" w:lineRule="exact"/>
              <w:ind w:right="-35"/>
              <w:jc w:val="center"/>
              <w:rPr>
                <w:sz w:val="24"/>
                <w:szCs w:val="24"/>
              </w:rPr>
            </w:pPr>
            <w:r w:rsidRPr="00D450EA">
              <w:rPr>
                <w:sz w:val="24"/>
                <w:szCs w:val="24"/>
              </w:rPr>
              <w:t>29</w:t>
            </w:r>
          </w:p>
        </w:tc>
        <w:tc>
          <w:tcPr>
            <w:tcW w:w="993" w:type="dxa"/>
          </w:tcPr>
          <w:p w:rsidR="00BC2EE0" w:rsidRPr="00D450EA" w:rsidRDefault="00BC2EE0" w:rsidP="00D450EA">
            <w:pPr>
              <w:pStyle w:val="TableParagraph"/>
              <w:spacing w:line="210" w:lineRule="exact"/>
              <w:ind w:right="-35"/>
              <w:jc w:val="center"/>
              <w:rPr>
                <w:b/>
                <w:sz w:val="24"/>
                <w:szCs w:val="24"/>
              </w:rPr>
            </w:pPr>
            <w:r w:rsidRPr="00D450EA">
              <w:rPr>
                <w:b/>
                <w:sz w:val="24"/>
                <w:szCs w:val="24"/>
              </w:rPr>
              <w:t>54%</w:t>
            </w:r>
          </w:p>
        </w:tc>
        <w:tc>
          <w:tcPr>
            <w:tcW w:w="708" w:type="dxa"/>
          </w:tcPr>
          <w:p w:rsidR="00BC2EE0" w:rsidRPr="00D450EA" w:rsidRDefault="00BC2EE0" w:rsidP="00D450EA">
            <w:pPr>
              <w:pStyle w:val="TableParagraph"/>
              <w:spacing w:line="215" w:lineRule="exact"/>
              <w:ind w:right="-35"/>
              <w:jc w:val="center"/>
              <w:rPr>
                <w:sz w:val="24"/>
                <w:szCs w:val="24"/>
              </w:rPr>
            </w:pPr>
            <w:r w:rsidRPr="00D450EA">
              <w:rPr>
                <w:sz w:val="24"/>
                <w:szCs w:val="24"/>
              </w:rPr>
              <w:t>34</w:t>
            </w:r>
          </w:p>
        </w:tc>
        <w:tc>
          <w:tcPr>
            <w:tcW w:w="709" w:type="dxa"/>
          </w:tcPr>
          <w:p w:rsidR="00BC2EE0" w:rsidRPr="00D450EA" w:rsidRDefault="00BC2EE0" w:rsidP="00D450EA">
            <w:pPr>
              <w:pStyle w:val="TableParagraph"/>
              <w:spacing w:line="210" w:lineRule="exact"/>
              <w:ind w:right="-35"/>
              <w:jc w:val="center"/>
              <w:rPr>
                <w:b/>
                <w:sz w:val="24"/>
                <w:szCs w:val="24"/>
              </w:rPr>
            </w:pPr>
            <w:r w:rsidRPr="00D450EA">
              <w:rPr>
                <w:b/>
                <w:sz w:val="24"/>
                <w:szCs w:val="24"/>
              </w:rPr>
              <w:t>63%</w:t>
            </w:r>
          </w:p>
        </w:tc>
        <w:tc>
          <w:tcPr>
            <w:tcW w:w="992" w:type="dxa"/>
          </w:tcPr>
          <w:p w:rsidR="00BC2EE0" w:rsidRPr="00D450EA" w:rsidRDefault="00BC2EE0" w:rsidP="00D450EA">
            <w:pPr>
              <w:pStyle w:val="TableParagraph"/>
              <w:tabs>
                <w:tab w:val="left" w:pos="708"/>
              </w:tabs>
              <w:spacing w:line="215" w:lineRule="exact"/>
              <w:ind w:right="-35"/>
              <w:jc w:val="center"/>
              <w:rPr>
                <w:sz w:val="24"/>
                <w:szCs w:val="24"/>
              </w:rPr>
            </w:pPr>
            <w:r w:rsidRPr="00D450EA">
              <w:rPr>
                <w:sz w:val="24"/>
                <w:szCs w:val="24"/>
              </w:rPr>
              <w:t>33</w:t>
            </w:r>
          </w:p>
        </w:tc>
        <w:tc>
          <w:tcPr>
            <w:tcW w:w="851" w:type="dxa"/>
          </w:tcPr>
          <w:p w:rsidR="00BC2EE0" w:rsidRPr="00D450EA" w:rsidRDefault="00BC2EE0" w:rsidP="00D450EA">
            <w:pPr>
              <w:pStyle w:val="TableParagraph"/>
              <w:spacing w:line="210" w:lineRule="exact"/>
              <w:ind w:right="-35"/>
              <w:jc w:val="center"/>
              <w:rPr>
                <w:b/>
                <w:sz w:val="24"/>
                <w:szCs w:val="24"/>
              </w:rPr>
            </w:pPr>
            <w:r w:rsidRPr="00D450EA">
              <w:rPr>
                <w:b/>
                <w:sz w:val="24"/>
                <w:szCs w:val="24"/>
              </w:rPr>
              <w:t>61%</w:t>
            </w:r>
          </w:p>
        </w:tc>
        <w:tc>
          <w:tcPr>
            <w:tcW w:w="850" w:type="dxa"/>
          </w:tcPr>
          <w:p w:rsidR="00BC2EE0" w:rsidRPr="00D450EA" w:rsidRDefault="00BC2EE0" w:rsidP="00D450EA">
            <w:pPr>
              <w:pStyle w:val="TableParagraph"/>
              <w:spacing w:line="215" w:lineRule="exact"/>
              <w:ind w:right="-35"/>
              <w:jc w:val="center"/>
              <w:rPr>
                <w:sz w:val="24"/>
                <w:szCs w:val="24"/>
              </w:rPr>
            </w:pPr>
            <w:r w:rsidRPr="00D450EA">
              <w:rPr>
                <w:sz w:val="24"/>
                <w:szCs w:val="24"/>
              </w:rPr>
              <w:t>23</w:t>
            </w:r>
          </w:p>
        </w:tc>
        <w:tc>
          <w:tcPr>
            <w:tcW w:w="921" w:type="dxa"/>
          </w:tcPr>
          <w:p w:rsidR="00BC2EE0" w:rsidRPr="00D450EA" w:rsidRDefault="00BC2EE0" w:rsidP="00D450EA">
            <w:pPr>
              <w:pStyle w:val="TableParagraph"/>
              <w:ind w:right="-35"/>
              <w:jc w:val="center"/>
              <w:rPr>
                <w:b/>
                <w:sz w:val="24"/>
                <w:szCs w:val="24"/>
              </w:rPr>
            </w:pPr>
            <w:r w:rsidRPr="00D450EA">
              <w:rPr>
                <w:b/>
                <w:sz w:val="24"/>
                <w:szCs w:val="24"/>
              </w:rPr>
              <w:t>43</w:t>
            </w:r>
          </w:p>
          <w:p w:rsidR="00BC2EE0" w:rsidRPr="00D450EA" w:rsidRDefault="00BC2EE0" w:rsidP="00D450EA">
            <w:pPr>
              <w:pStyle w:val="TableParagraph"/>
              <w:spacing w:line="210" w:lineRule="exact"/>
              <w:ind w:left="851" w:right="-35"/>
              <w:jc w:val="center"/>
              <w:rPr>
                <w:b/>
                <w:sz w:val="24"/>
                <w:szCs w:val="24"/>
              </w:rPr>
            </w:pPr>
            <w:r w:rsidRPr="00D450EA">
              <w:rPr>
                <w:b/>
                <w:sz w:val="24"/>
                <w:szCs w:val="24"/>
              </w:rPr>
              <w:lastRenderedPageBreak/>
              <w:t>%</w:t>
            </w:r>
          </w:p>
        </w:tc>
      </w:tr>
      <w:tr w:rsidR="00D450EA" w:rsidTr="00D450EA">
        <w:trPr>
          <w:trHeight w:val="460"/>
        </w:trPr>
        <w:tc>
          <w:tcPr>
            <w:tcW w:w="1558" w:type="dxa"/>
          </w:tcPr>
          <w:p w:rsidR="00BC2EE0" w:rsidRPr="00D450EA" w:rsidRDefault="00BC2EE0" w:rsidP="00D450EA">
            <w:pPr>
              <w:pStyle w:val="TableParagraph"/>
              <w:spacing w:line="230" w:lineRule="atLeast"/>
              <w:ind w:right="-35"/>
              <w:rPr>
                <w:b/>
                <w:sz w:val="24"/>
                <w:szCs w:val="24"/>
              </w:rPr>
            </w:pPr>
            <w:r w:rsidRPr="00D450EA">
              <w:rPr>
                <w:b/>
                <w:sz w:val="24"/>
                <w:szCs w:val="24"/>
              </w:rPr>
              <w:lastRenderedPageBreak/>
              <w:t>От 2,2и</w:t>
            </w:r>
            <w:r w:rsidRPr="00D450EA">
              <w:rPr>
                <w:b/>
                <w:spacing w:val="-1"/>
                <w:sz w:val="24"/>
                <w:szCs w:val="24"/>
              </w:rPr>
              <w:t>меньше</w:t>
            </w:r>
          </w:p>
        </w:tc>
        <w:tc>
          <w:tcPr>
            <w:tcW w:w="851" w:type="dxa"/>
          </w:tcPr>
          <w:p w:rsidR="00BC2EE0" w:rsidRPr="00D450EA" w:rsidRDefault="00BC2EE0" w:rsidP="00D450EA">
            <w:pPr>
              <w:pStyle w:val="TableParagraph"/>
              <w:spacing w:line="215" w:lineRule="exact"/>
              <w:ind w:right="-35"/>
              <w:jc w:val="center"/>
              <w:rPr>
                <w:sz w:val="24"/>
                <w:szCs w:val="24"/>
              </w:rPr>
            </w:pPr>
            <w:r w:rsidRPr="00D450EA">
              <w:rPr>
                <w:sz w:val="24"/>
                <w:szCs w:val="24"/>
              </w:rPr>
              <w:t>-</w:t>
            </w:r>
          </w:p>
        </w:tc>
        <w:tc>
          <w:tcPr>
            <w:tcW w:w="991" w:type="dxa"/>
          </w:tcPr>
          <w:p w:rsidR="00BC2EE0" w:rsidRPr="00D450EA" w:rsidRDefault="00BC2EE0" w:rsidP="00D450EA">
            <w:pPr>
              <w:pStyle w:val="TableParagraph"/>
              <w:spacing w:line="210" w:lineRule="exact"/>
              <w:ind w:right="-35"/>
              <w:jc w:val="center"/>
              <w:rPr>
                <w:b/>
                <w:sz w:val="24"/>
                <w:szCs w:val="24"/>
              </w:rPr>
            </w:pPr>
            <w:r w:rsidRPr="00D450EA">
              <w:rPr>
                <w:b/>
                <w:sz w:val="24"/>
                <w:szCs w:val="24"/>
              </w:rPr>
              <w:t>-</w:t>
            </w:r>
          </w:p>
        </w:tc>
        <w:tc>
          <w:tcPr>
            <w:tcW w:w="994" w:type="dxa"/>
          </w:tcPr>
          <w:p w:rsidR="00BC2EE0" w:rsidRPr="00D450EA" w:rsidRDefault="00BC2EE0" w:rsidP="00D450EA">
            <w:pPr>
              <w:pStyle w:val="TableParagraph"/>
              <w:spacing w:before="7"/>
              <w:ind w:right="-35"/>
              <w:jc w:val="center"/>
              <w:rPr>
                <w:sz w:val="24"/>
                <w:szCs w:val="24"/>
                <w:lang w:val="ru-RU"/>
              </w:rPr>
            </w:pPr>
          </w:p>
          <w:p w:rsidR="00BC2EE0" w:rsidRPr="00D450EA" w:rsidRDefault="00BC2EE0" w:rsidP="00D450EA">
            <w:pPr>
              <w:pStyle w:val="TableParagraph"/>
              <w:spacing w:line="215" w:lineRule="exact"/>
              <w:ind w:left="851" w:right="-35"/>
              <w:jc w:val="center"/>
              <w:rPr>
                <w:sz w:val="24"/>
                <w:szCs w:val="24"/>
              </w:rPr>
            </w:pPr>
            <w:r w:rsidRPr="00D450EA">
              <w:rPr>
                <w:sz w:val="24"/>
                <w:szCs w:val="24"/>
              </w:rPr>
              <w:t>-</w:t>
            </w:r>
          </w:p>
        </w:tc>
        <w:tc>
          <w:tcPr>
            <w:tcW w:w="993" w:type="dxa"/>
          </w:tcPr>
          <w:p w:rsidR="00BC2EE0" w:rsidRPr="00D450EA" w:rsidRDefault="00BC2EE0" w:rsidP="00D450EA">
            <w:pPr>
              <w:pStyle w:val="TableParagraph"/>
              <w:ind w:right="-35"/>
              <w:jc w:val="center"/>
              <w:rPr>
                <w:sz w:val="24"/>
                <w:szCs w:val="24"/>
                <w:lang w:val="ru-RU"/>
              </w:rPr>
            </w:pPr>
          </w:p>
          <w:p w:rsidR="00BC2EE0" w:rsidRPr="00D450EA" w:rsidRDefault="00BC2EE0" w:rsidP="00D450EA">
            <w:pPr>
              <w:pStyle w:val="TableParagraph"/>
              <w:spacing w:line="210" w:lineRule="exact"/>
              <w:ind w:left="851" w:right="-35"/>
              <w:jc w:val="center"/>
              <w:rPr>
                <w:b/>
                <w:sz w:val="24"/>
                <w:szCs w:val="24"/>
              </w:rPr>
            </w:pPr>
            <w:r w:rsidRPr="00D450EA">
              <w:rPr>
                <w:b/>
                <w:sz w:val="24"/>
                <w:szCs w:val="24"/>
              </w:rPr>
              <w:t>-</w:t>
            </w:r>
          </w:p>
        </w:tc>
        <w:tc>
          <w:tcPr>
            <w:tcW w:w="708" w:type="dxa"/>
          </w:tcPr>
          <w:p w:rsidR="00BC2EE0" w:rsidRPr="00D450EA" w:rsidRDefault="00BC2EE0" w:rsidP="00D450EA">
            <w:pPr>
              <w:pStyle w:val="TableParagraph"/>
              <w:spacing w:line="215" w:lineRule="exact"/>
              <w:ind w:right="-35"/>
              <w:jc w:val="center"/>
              <w:rPr>
                <w:sz w:val="24"/>
                <w:szCs w:val="24"/>
              </w:rPr>
            </w:pPr>
            <w:r w:rsidRPr="00D450EA">
              <w:rPr>
                <w:sz w:val="24"/>
                <w:szCs w:val="24"/>
              </w:rPr>
              <w:t>2</w:t>
            </w:r>
          </w:p>
        </w:tc>
        <w:tc>
          <w:tcPr>
            <w:tcW w:w="709" w:type="dxa"/>
          </w:tcPr>
          <w:p w:rsidR="00BC2EE0" w:rsidRPr="00D450EA" w:rsidRDefault="00BC2EE0" w:rsidP="00D450EA">
            <w:pPr>
              <w:pStyle w:val="TableParagraph"/>
              <w:spacing w:line="210" w:lineRule="exact"/>
              <w:ind w:right="-35"/>
              <w:jc w:val="center"/>
              <w:rPr>
                <w:b/>
                <w:sz w:val="24"/>
                <w:szCs w:val="24"/>
              </w:rPr>
            </w:pPr>
            <w:r w:rsidRPr="00D450EA">
              <w:rPr>
                <w:b/>
                <w:sz w:val="24"/>
                <w:szCs w:val="24"/>
              </w:rPr>
              <w:t>4%</w:t>
            </w:r>
          </w:p>
        </w:tc>
        <w:tc>
          <w:tcPr>
            <w:tcW w:w="992" w:type="dxa"/>
          </w:tcPr>
          <w:p w:rsidR="00BC2EE0" w:rsidRPr="00D450EA" w:rsidRDefault="00BC2EE0" w:rsidP="00D450EA">
            <w:pPr>
              <w:pStyle w:val="TableParagraph"/>
              <w:spacing w:line="215" w:lineRule="exact"/>
              <w:ind w:right="-35"/>
              <w:jc w:val="center"/>
              <w:rPr>
                <w:sz w:val="24"/>
                <w:szCs w:val="24"/>
              </w:rPr>
            </w:pPr>
            <w:r w:rsidRPr="00D450EA">
              <w:rPr>
                <w:sz w:val="24"/>
                <w:szCs w:val="24"/>
              </w:rPr>
              <w:t>-</w:t>
            </w:r>
          </w:p>
        </w:tc>
        <w:tc>
          <w:tcPr>
            <w:tcW w:w="851" w:type="dxa"/>
          </w:tcPr>
          <w:p w:rsidR="00BC2EE0" w:rsidRPr="00D450EA" w:rsidRDefault="00BC2EE0" w:rsidP="00D450EA">
            <w:pPr>
              <w:pStyle w:val="TableParagraph"/>
              <w:spacing w:line="210" w:lineRule="exact"/>
              <w:ind w:right="-35"/>
              <w:jc w:val="center"/>
              <w:rPr>
                <w:b/>
                <w:sz w:val="24"/>
                <w:szCs w:val="24"/>
              </w:rPr>
            </w:pPr>
            <w:r w:rsidRPr="00D450EA">
              <w:rPr>
                <w:b/>
                <w:sz w:val="24"/>
                <w:szCs w:val="24"/>
              </w:rPr>
              <w:t>-</w:t>
            </w:r>
          </w:p>
        </w:tc>
        <w:tc>
          <w:tcPr>
            <w:tcW w:w="850" w:type="dxa"/>
          </w:tcPr>
          <w:p w:rsidR="00BC2EE0" w:rsidRPr="00D450EA" w:rsidRDefault="00BC2EE0" w:rsidP="00D450EA">
            <w:pPr>
              <w:pStyle w:val="TableParagraph"/>
              <w:spacing w:line="215" w:lineRule="exact"/>
              <w:ind w:right="-35"/>
              <w:jc w:val="center"/>
              <w:rPr>
                <w:sz w:val="24"/>
                <w:szCs w:val="24"/>
              </w:rPr>
            </w:pPr>
            <w:r w:rsidRPr="00D450EA">
              <w:rPr>
                <w:sz w:val="24"/>
                <w:szCs w:val="24"/>
              </w:rPr>
              <w:t>-</w:t>
            </w:r>
          </w:p>
        </w:tc>
        <w:tc>
          <w:tcPr>
            <w:tcW w:w="921" w:type="dxa"/>
          </w:tcPr>
          <w:p w:rsidR="00BC2EE0" w:rsidRPr="00D450EA" w:rsidRDefault="00BC2EE0" w:rsidP="00D450EA">
            <w:pPr>
              <w:pStyle w:val="TableParagraph"/>
              <w:ind w:right="-35"/>
              <w:jc w:val="center"/>
              <w:rPr>
                <w:sz w:val="24"/>
                <w:szCs w:val="24"/>
                <w:lang w:val="ru-RU"/>
              </w:rPr>
            </w:pPr>
          </w:p>
        </w:tc>
      </w:tr>
    </w:tbl>
    <w:p w:rsidR="00BC2EE0" w:rsidRDefault="00BC2EE0" w:rsidP="005A5F3E">
      <w:pPr>
        <w:spacing w:line="230" w:lineRule="atLeast"/>
        <w:ind w:left="851" w:right="-35"/>
        <w:rPr>
          <w:sz w:val="20"/>
        </w:rPr>
        <w:sectPr w:rsidR="00BC2EE0" w:rsidSect="00723F0D">
          <w:type w:val="continuous"/>
          <w:pgSz w:w="11910" w:h="16840"/>
          <w:pgMar w:top="1080" w:right="853" w:bottom="960" w:left="1134" w:header="0" w:footer="726" w:gutter="0"/>
          <w:cols w:space="720"/>
        </w:sectPr>
      </w:pPr>
    </w:p>
    <w:p w:rsidR="00D450EA" w:rsidRDefault="00D450EA" w:rsidP="00D450EA">
      <w:pPr>
        <w:pStyle w:val="a3"/>
        <w:spacing w:before="87"/>
        <w:ind w:right="-35"/>
        <w:jc w:val="both"/>
      </w:pPr>
      <w:r>
        <w:rPr>
          <w:b/>
        </w:rPr>
        <w:lastRenderedPageBreak/>
        <w:t xml:space="preserve">Вывод: </w:t>
      </w:r>
      <w:r>
        <w:t>анализируя итоги мониторинга выявился высокий балл уровня овладения навыками и умениями детей. Это свидетельствует о том, что в конце учебного года показатели изменились в лучшую сторону. Во время мониторинга было исследовано 54 ребенка.Была проведена работа с детьми, у которых вначале учебного года низкие показатели развития, были проведены индивидуальные работы с такими детьми в течение всего учебного года.</w:t>
      </w:r>
    </w:p>
    <w:p w:rsidR="00D450EA" w:rsidRDefault="00D450EA" w:rsidP="00D450EA">
      <w:pPr>
        <w:pStyle w:val="a3"/>
        <w:spacing w:before="4"/>
        <w:ind w:left="851" w:right="-35"/>
        <w:rPr>
          <w:sz w:val="27"/>
        </w:rPr>
      </w:pPr>
    </w:p>
    <w:p w:rsidR="00D450EA" w:rsidRDefault="00D450EA" w:rsidP="00D450EA">
      <w:pPr>
        <w:pStyle w:val="a3"/>
        <w:spacing w:before="2"/>
        <w:ind w:left="851" w:right="-35"/>
      </w:pPr>
    </w:p>
    <w:p w:rsidR="00D450EA" w:rsidRPr="003A0C10" w:rsidRDefault="00D450EA" w:rsidP="00D450EA">
      <w:pPr>
        <w:spacing w:before="1"/>
        <w:ind w:left="851" w:right="-35"/>
        <w:jc w:val="center"/>
        <w:rPr>
          <w:sz w:val="28"/>
        </w:rPr>
      </w:pPr>
      <w:r>
        <w:rPr>
          <w:sz w:val="28"/>
        </w:rPr>
        <w:t xml:space="preserve">Результаты мониторинга </w:t>
      </w:r>
      <w:r>
        <w:rPr>
          <w:b/>
          <w:sz w:val="28"/>
        </w:rPr>
        <w:t xml:space="preserve">подготовительных к школе </w:t>
      </w:r>
      <w:r>
        <w:rPr>
          <w:sz w:val="28"/>
        </w:rPr>
        <w:t>групп.</w:t>
      </w:r>
    </w:p>
    <w:p w:rsidR="00BC2EE0" w:rsidRDefault="00BC2EE0" w:rsidP="00D450EA">
      <w:pPr>
        <w:pStyle w:val="a3"/>
        <w:tabs>
          <w:tab w:val="left" w:pos="5177"/>
          <w:tab w:val="left" w:pos="9639"/>
        </w:tabs>
        <w:ind w:right="-35"/>
      </w:pPr>
    </w:p>
    <w:tbl>
      <w:tblPr>
        <w:tblStyle w:val="TableNormal"/>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9"/>
        <w:gridCol w:w="709"/>
        <w:gridCol w:w="709"/>
        <w:gridCol w:w="709"/>
        <w:gridCol w:w="850"/>
        <w:gridCol w:w="709"/>
        <w:gridCol w:w="1134"/>
        <w:gridCol w:w="850"/>
        <w:gridCol w:w="993"/>
        <w:gridCol w:w="850"/>
        <w:gridCol w:w="851"/>
      </w:tblGrid>
      <w:tr w:rsidR="00D450EA" w:rsidRPr="00BA52F5" w:rsidTr="00C71AAC">
        <w:trPr>
          <w:trHeight w:val="714"/>
        </w:trPr>
        <w:tc>
          <w:tcPr>
            <w:tcW w:w="1559" w:type="dxa"/>
            <w:shd w:val="clear" w:color="auto" w:fill="A8D08D" w:themeFill="accent6" w:themeFillTint="99"/>
          </w:tcPr>
          <w:p w:rsidR="00D450EA" w:rsidRPr="00723F0D" w:rsidRDefault="00C71AAC" w:rsidP="00C71AAC">
            <w:pPr>
              <w:pStyle w:val="ab"/>
              <w:ind w:left="-142" w:firstLine="142"/>
              <w:jc w:val="center"/>
              <w:rPr>
                <w:lang w:val="ru-RU"/>
              </w:rPr>
            </w:pPr>
            <w:r>
              <w:rPr>
                <w:lang w:val="ru-RU"/>
              </w:rPr>
              <w:t>№</w:t>
            </w:r>
          </w:p>
        </w:tc>
        <w:tc>
          <w:tcPr>
            <w:tcW w:w="1418" w:type="dxa"/>
            <w:gridSpan w:val="2"/>
            <w:shd w:val="clear" w:color="auto" w:fill="A8D08D" w:themeFill="accent6" w:themeFillTint="99"/>
          </w:tcPr>
          <w:p w:rsidR="00D450EA" w:rsidRPr="00BA52F5" w:rsidRDefault="00D450EA" w:rsidP="00D450EA">
            <w:pPr>
              <w:pStyle w:val="ab"/>
              <w:rPr>
                <w:b/>
              </w:rPr>
            </w:pPr>
            <w:r>
              <w:rPr>
                <w:b/>
                <w:lang w:val="ru-RU"/>
              </w:rPr>
              <w:t>С</w:t>
            </w:r>
            <w:r w:rsidRPr="00BA52F5">
              <w:rPr>
                <w:b/>
              </w:rPr>
              <w:t>оциально-</w:t>
            </w:r>
            <w:r w:rsidRPr="00BA52F5">
              <w:rPr>
                <w:b/>
                <w:spacing w:val="-1"/>
              </w:rPr>
              <w:t>коммуникативное</w:t>
            </w:r>
            <w:r w:rsidRPr="00BA52F5">
              <w:rPr>
                <w:b/>
              </w:rPr>
              <w:t>развитие</w:t>
            </w:r>
          </w:p>
        </w:tc>
        <w:tc>
          <w:tcPr>
            <w:tcW w:w="1559" w:type="dxa"/>
            <w:gridSpan w:val="2"/>
            <w:shd w:val="clear" w:color="auto" w:fill="A8D08D" w:themeFill="accent6" w:themeFillTint="99"/>
          </w:tcPr>
          <w:p w:rsidR="00D450EA" w:rsidRPr="00BA52F5" w:rsidRDefault="00D450EA" w:rsidP="00D450EA">
            <w:pPr>
              <w:pStyle w:val="ab"/>
              <w:rPr>
                <w:b/>
              </w:rPr>
            </w:pPr>
            <w:r w:rsidRPr="00BA52F5">
              <w:rPr>
                <w:b/>
                <w:spacing w:val="-1"/>
              </w:rPr>
              <w:t>Познавательное</w:t>
            </w:r>
            <w:r w:rsidRPr="00BA52F5">
              <w:rPr>
                <w:b/>
              </w:rPr>
              <w:t>развитие</w:t>
            </w:r>
          </w:p>
        </w:tc>
        <w:tc>
          <w:tcPr>
            <w:tcW w:w="1843" w:type="dxa"/>
            <w:gridSpan w:val="2"/>
            <w:shd w:val="clear" w:color="auto" w:fill="A8D08D" w:themeFill="accent6" w:themeFillTint="99"/>
          </w:tcPr>
          <w:p w:rsidR="00D450EA" w:rsidRPr="00BA52F5" w:rsidRDefault="00D450EA" w:rsidP="00D450EA">
            <w:pPr>
              <w:pStyle w:val="ab"/>
              <w:rPr>
                <w:b/>
              </w:rPr>
            </w:pPr>
            <w:r w:rsidRPr="00BA52F5">
              <w:rPr>
                <w:b/>
              </w:rPr>
              <w:t>Речевоеразвитие</w:t>
            </w:r>
          </w:p>
        </w:tc>
        <w:tc>
          <w:tcPr>
            <w:tcW w:w="1843" w:type="dxa"/>
            <w:gridSpan w:val="2"/>
            <w:shd w:val="clear" w:color="auto" w:fill="A8D08D" w:themeFill="accent6" w:themeFillTint="99"/>
          </w:tcPr>
          <w:p w:rsidR="00D450EA" w:rsidRPr="00BA52F5" w:rsidRDefault="00D450EA" w:rsidP="00D450EA">
            <w:pPr>
              <w:pStyle w:val="ab"/>
              <w:rPr>
                <w:b/>
              </w:rPr>
            </w:pPr>
            <w:r>
              <w:rPr>
                <w:b/>
                <w:lang w:val="ru-RU"/>
              </w:rPr>
              <w:t>Х</w:t>
            </w:r>
            <w:r w:rsidRPr="00BA52F5">
              <w:rPr>
                <w:b/>
              </w:rPr>
              <w:t>удожественно-эстетическоеразвитие</w:t>
            </w:r>
          </w:p>
        </w:tc>
        <w:tc>
          <w:tcPr>
            <w:tcW w:w="1701" w:type="dxa"/>
            <w:gridSpan w:val="2"/>
            <w:shd w:val="clear" w:color="auto" w:fill="A8D08D" w:themeFill="accent6" w:themeFillTint="99"/>
          </w:tcPr>
          <w:p w:rsidR="00D450EA" w:rsidRPr="00BA52F5" w:rsidRDefault="00D450EA" w:rsidP="00D450EA">
            <w:pPr>
              <w:pStyle w:val="ab"/>
              <w:rPr>
                <w:b/>
              </w:rPr>
            </w:pPr>
            <w:r w:rsidRPr="00BA52F5">
              <w:rPr>
                <w:b/>
              </w:rPr>
              <w:t>Физическоеразвитие</w:t>
            </w:r>
          </w:p>
        </w:tc>
      </w:tr>
      <w:tr w:rsidR="00DA4E59" w:rsidRPr="00BA52F5" w:rsidTr="003F6059">
        <w:trPr>
          <w:trHeight w:val="930"/>
        </w:trPr>
        <w:tc>
          <w:tcPr>
            <w:tcW w:w="1559" w:type="dxa"/>
          </w:tcPr>
          <w:p w:rsidR="00DA4E59" w:rsidRPr="00BA52F5" w:rsidRDefault="00DA4E59" w:rsidP="00D450EA">
            <w:pPr>
              <w:pStyle w:val="ab"/>
              <w:rPr>
                <w:b/>
              </w:rPr>
            </w:pPr>
            <w:r w:rsidRPr="00723F0D">
              <w:rPr>
                <w:b/>
                <w:sz w:val="24"/>
              </w:rPr>
              <w:t>Количест</w:t>
            </w:r>
            <w:r w:rsidRPr="00723F0D">
              <w:rPr>
                <w:b/>
                <w:sz w:val="24"/>
                <w:lang w:val="ru-RU"/>
              </w:rPr>
              <w:t>в</w:t>
            </w:r>
            <w:r w:rsidRPr="00723F0D">
              <w:rPr>
                <w:b/>
                <w:sz w:val="24"/>
              </w:rPr>
              <w:t>о</w:t>
            </w:r>
            <w:r w:rsidRPr="00723F0D">
              <w:rPr>
                <w:b/>
                <w:sz w:val="24"/>
                <w:lang w:val="ru-RU"/>
              </w:rPr>
              <w:t xml:space="preserve"> </w:t>
            </w:r>
            <w:r w:rsidRPr="00723F0D">
              <w:rPr>
                <w:b/>
                <w:sz w:val="24"/>
              </w:rPr>
              <w:t>детей: 29</w:t>
            </w:r>
          </w:p>
        </w:tc>
        <w:tc>
          <w:tcPr>
            <w:tcW w:w="709" w:type="dxa"/>
          </w:tcPr>
          <w:p w:rsidR="00DA4E59" w:rsidRPr="00BA52F5" w:rsidRDefault="00DA4E59" w:rsidP="00D450EA">
            <w:pPr>
              <w:pStyle w:val="ab"/>
            </w:pPr>
            <w:r w:rsidRPr="00BA52F5">
              <w:t>Кол-во</w:t>
            </w:r>
          </w:p>
          <w:p w:rsidR="00DA4E59" w:rsidRPr="00BA52F5" w:rsidRDefault="00DA4E59" w:rsidP="00D450EA">
            <w:pPr>
              <w:pStyle w:val="ab"/>
            </w:pPr>
            <w:r w:rsidRPr="00BA52F5">
              <w:t>детей</w:t>
            </w:r>
          </w:p>
        </w:tc>
        <w:tc>
          <w:tcPr>
            <w:tcW w:w="709" w:type="dxa"/>
          </w:tcPr>
          <w:p w:rsidR="00DA4E59" w:rsidRPr="00BA52F5" w:rsidRDefault="00DA4E59" w:rsidP="00D450EA">
            <w:pPr>
              <w:pStyle w:val="ab"/>
              <w:rPr>
                <w:b/>
              </w:rPr>
            </w:pPr>
            <w:r w:rsidRPr="00BA52F5">
              <w:rPr>
                <w:b/>
              </w:rPr>
              <w:t>Доляв(%)</w:t>
            </w:r>
          </w:p>
        </w:tc>
        <w:tc>
          <w:tcPr>
            <w:tcW w:w="709" w:type="dxa"/>
          </w:tcPr>
          <w:p w:rsidR="00DA4E59" w:rsidRPr="00BA52F5" w:rsidRDefault="00DA4E59" w:rsidP="00D450EA">
            <w:pPr>
              <w:pStyle w:val="ab"/>
            </w:pPr>
            <w:r w:rsidRPr="00BA52F5">
              <w:t>Кол-</w:t>
            </w:r>
          </w:p>
          <w:p w:rsidR="00DA4E59" w:rsidRPr="00BA52F5" w:rsidRDefault="00DA4E59" w:rsidP="00D450EA">
            <w:pPr>
              <w:pStyle w:val="ab"/>
            </w:pPr>
            <w:r w:rsidRPr="00BA52F5">
              <w:t>во</w:t>
            </w:r>
          </w:p>
          <w:p w:rsidR="00DA4E59" w:rsidRPr="00BA52F5" w:rsidRDefault="00DA4E59" w:rsidP="00D450EA">
            <w:pPr>
              <w:pStyle w:val="ab"/>
            </w:pPr>
            <w:r w:rsidRPr="00BA52F5">
              <w:t>детей</w:t>
            </w:r>
          </w:p>
        </w:tc>
        <w:tc>
          <w:tcPr>
            <w:tcW w:w="850" w:type="dxa"/>
          </w:tcPr>
          <w:p w:rsidR="00DA4E59" w:rsidRPr="00BA52F5" w:rsidRDefault="00DA4E59" w:rsidP="00D450EA">
            <w:pPr>
              <w:pStyle w:val="ab"/>
              <w:rPr>
                <w:b/>
              </w:rPr>
            </w:pPr>
            <w:r w:rsidRPr="00BA52F5">
              <w:rPr>
                <w:b/>
              </w:rPr>
              <w:t>Доля</w:t>
            </w:r>
            <w:r>
              <w:rPr>
                <w:b/>
                <w:lang w:val="ru-RU"/>
              </w:rPr>
              <w:t xml:space="preserve"> </w:t>
            </w:r>
            <w:r w:rsidRPr="00BA52F5">
              <w:rPr>
                <w:b/>
              </w:rPr>
              <w:t>в</w:t>
            </w:r>
          </w:p>
          <w:p w:rsidR="00DA4E59" w:rsidRPr="00BA52F5" w:rsidRDefault="00DA4E59" w:rsidP="00D450EA">
            <w:pPr>
              <w:pStyle w:val="ab"/>
              <w:rPr>
                <w:b/>
              </w:rPr>
            </w:pPr>
            <w:r w:rsidRPr="00BA52F5">
              <w:rPr>
                <w:b/>
              </w:rPr>
              <w:t>(%)</w:t>
            </w:r>
          </w:p>
        </w:tc>
        <w:tc>
          <w:tcPr>
            <w:tcW w:w="709" w:type="dxa"/>
          </w:tcPr>
          <w:p w:rsidR="00DA4E59" w:rsidRPr="00BA52F5" w:rsidRDefault="00DA4E59" w:rsidP="00D450EA">
            <w:pPr>
              <w:pStyle w:val="ab"/>
            </w:pPr>
            <w:r w:rsidRPr="00BA52F5">
              <w:t>Кол-</w:t>
            </w:r>
          </w:p>
          <w:p w:rsidR="00DA4E59" w:rsidRPr="00BA52F5" w:rsidRDefault="00DA4E59" w:rsidP="00D450EA">
            <w:pPr>
              <w:pStyle w:val="ab"/>
            </w:pPr>
            <w:r w:rsidRPr="00BA52F5">
              <w:t>во</w:t>
            </w:r>
          </w:p>
          <w:p w:rsidR="00DA4E59" w:rsidRPr="00BA52F5" w:rsidRDefault="00DA4E59" w:rsidP="00D450EA">
            <w:pPr>
              <w:pStyle w:val="ab"/>
            </w:pPr>
            <w:r w:rsidRPr="00BA52F5">
              <w:t>детей</w:t>
            </w:r>
          </w:p>
        </w:tc>
        <w:tc>
          <w:tcPr>
            <w:tcW w:w="1134" w:type="dxa"/>
          </w:tcPr>
          <w:p w:rsidR="00DA4E59" w:rsidRPr="00BA52F5" w:rsidRDefault="00DA4E59" w:rsidP="00D450EA">
            <w:pPr>
              <w:pStyle w:val="ab"/>
              <w:rPr>
                <w:b/>
              </w:rPr>
            </w:pPr>
            <w:r w:rsidRPr="00BA52F5">
              <w:rPr>
                <w:b/>
              </w:rPr>
              <w:t>Доляв</w:t>
            </w:r>
          </w:p>
          <w:p w:rsidR="00DA4E59" w:rsidRPr="00BA52F5" w:rsidRDefault="00DA4E59" w:rsidP="00D450EA">
            <w:pPr>
              <w:pStyle w:val="ab"/>
              <w:rPr>
                <w:b/>
              </w:rPr>
            </w:pPr>
            <w:r w:rsidRPr="00BA52F5">
              <w:rPr>
                <w:b/>
              </w:rPr>
              <w:t>(%)</w:t>
            </w:r>
          </w:p>
        </w:tc>
        <w:tc>
          <w:tcPr>
            <w:tcW w:w="850" w:type="dxa"/>
          </w:tcPr>
          <w:p w:rsidR="00DA4E59" w:rsidRPr="00BA52F5" w:rsidRDefault="00DA4E59" w:rsidP="00D450EA">
            <w:pPr>
              <w:pStyle w:val="ab"/>
            </w:pPr>
            <w:r w:rsidRPr="00BA52F5">
              <w:t>Кол-во</w:t>
            </w:r>
          </w:p>
          <w:p w:rsidR="00DA4E59" w:rsidRPr="00BA52F5" w:rsidRDefault="00DA4E59" w:rsidP="00D450EA">
            <w:pPr>
              <w:pStyle w:val="ab"/>
            </w:pPr>
            <w:r w:rsidRPr="00BA52F5">
              <w:t>детей</w:t>
            </w:r>
          </w:p>
        </w:tc>
        <w:tc>
          <w:tcPr>
            <w:tcW w:w="993" w:type="dxa"/>
          </w:tcPr>
          <w:p w:rsidR="00DA4E59" w:rsidRPr="00BA52F5" w:rsidRDefault="00DA4E59" w:rsidP="00D450EA">
            <w:pPr>
              <w:pStyle w:val="ab"/>
              <w:rPr>
                <w:b/>
              </w:rPr>
            </w:pPr>
            <w:r w:rsidRPr="00BA52F5">
              <w:rPr>
                <w:b/>
              </w:rPr>
              <w:t>Доля</w:t>
            </w:r>
            <w:r>
              <w:rPr>
                <w:b/>
                <w:lang w:val="ru-RU"/>
              </w:rPr>
              <w:t xml:space="preserve"> </w:t>
            </w:r>
            <w:r w:rsidRPr="00BA52F5">
              <w:rPr>
                <w:b/>
              </w:rPr>
              <w:t>в</w:t>
            </w:r>
          </w:p>
          <w:p w:rsidR="00DA4E59" w:rsidRPr="00BA52F5" w:rsidRDefault="00DA4E59" w:rsidP="00D450EA">
            <w:pPr>
              <w:pStyle w:val="ab"/>
              <w:rPr>
                <w:b/>
              </w:rPr>
            </w:pPr>
            <w:r w:rsidRPr="00BA52F5">
              <w:rPr>
                <w:b/>
              </w:rPr>
              <w:t>(%)</w:t>
            </w:r>
          </w:p>
        </w:tc>
        <w:tc>
          <w:tcPr>
            <w:tcW w:w="850" w:type="dxa"/>
          </w:tcPr>
          <w:p w:rsidR="00DA4E59" w:rsidRPr="00BA52F5" w:rsidRDefault="00DA4E59" w:rsidP="00D450EA">
            <w:pPr>
              <w:pStyle w:val="ab"/>
            </w:pPr>
            <w:r w:rsidRPr="00BA52F5">
              <w:t>Кол-</w:t>
            </w:r>
          </w:p>
          <w:p w:rsidR="00DA4E59" w:rsidRPr="00BA52F5" w:rsidRDefault="00DA4E59" w:rsidP="00D450EA">
            <w:pPr>
              <w:pStyle w:val="ab"/>
            </w:pPr>
            <w:r w:rsidRPr="00BA52F5">
              <w:t>во</w:t>
            </w:r>
          </w:p>
          <w:p w:rsidR="00DA4E59" w:rsidRPr="00BA52F5" w:rsidRDefault="00DA4E59" w:rsidP="00D450EA">
            <w:pPr>
              <w:pStyle w:val="ab"/>
            </w:pPr>
            <w:r w:rsidRPr="00BA52F5">
              <w:t>детей</w:t>
            </w:r>
          </w:p>
        </w:tc>
        <w:tc>
          <w:tcPr>
            <w:tcW w:w="851" w:type="dxa"/>
          </w:tcPr>
          <w:p w:rsidR="00DA4E59" w:rsidRPr="00BA52F5" w:rsidRDefault="00DA4E59" w:rsidP="00D450EA">
            <w:pPr>
              <w:pStyle w:val="ab"/>
              <w:rPr>
                <w:b/>
              </w:rPr>
            </w:pPr>
            <w:r w:rsidRPr="00BA52F5">
              <w:rPr>
                <w:b/>
              </w:rPr>
              <w:t>Доляв</w:t>
            </w:r>
          </w:p>
          <w:p w:rsidR="00DA4E59" w:rsidRPr="00BA52F5" w:rsidRDefault="00DA4E59" w:rsidP="00D450EA">
            <w:pPr>
              <w:pStyle w:val="ab"/>
              <w:rPr>
                <w:b/>
              </w:rPr>
            </w:pPr>
            <w:r w:rsidRPr="00BA52F5">
              <w:rPr>
                <w:b/>
              </w:rPr>
              <w:t>(%)</w:t>
            </w:r>
          </w:p>
        </w:tc>
      </w:tr>
      <w:tr w:rsidR="00D450EA" w:rsidRPr="00BA52F5" w:rsidTr="00DA4E59">
        <w:trPr>
          <w:trHeight w:val="460"/>
        </w:trPr>
        <w:tc>
          <w:tcPr>
            <w:tcW w:w="1559" w:type="dxa"/>
          </w:tcPr>
          <w:p w:rsidR="00D450EA" w:rsidRPr="00BA52F5" w:rsidRDefault="00D450EA" w:rsidP="00D450EA">
            <w:pPr>
              <w:pStyle w:val="ab"/>
              <w:rPr>
                <w:b/>
              </w:rPr>
            </w:pPr>
            <w:r w:rsidRPr="00BA52F5">
              <w:rPr>
                <w:b/>
              </w:rPr>
              <w:t xml:space="preserve">от 3,8 и </w:t>
            </w:r>
            <w:r w:rsidRPr="00BA52F5">
              <w:rPr>
                <w:b/>
                <w:spacing w:val="-1"/>
              </w:rPr>
              <w:t>больше</w:t>
            </w:r>
          </w:p>
        </w:tc>
        <w:tc>
          <w:tcPr>
            <w:tcW w:w="709" w:type="dxa"/>
          </w:tcPr>
          <w:p w:rsidR="00D450EA" w:rsidRPr="00BA52F5" w:rsidRDefault="00D450EA" w:rsidP="00D450EA">
            <w:pPr>
              <w:pStyle w:val="ab"/>
            </w:pPr>
          </w:p>
          <w:p w:rsidR="00D450EA" w:rsidRPr="00BA52F5" w:rsidRDefault="00D450EA" w:rsidP="00D450EA">
            <w:pPr>
              <w:pStyle w:val="ab"/>
            </w:pPr>
            <w:r>
              <w:t>21</w:t>
            </w:r>
          </w:p>
        </w:tc>
        <w:tc>
          <w:tcPr>
            <w:tcW w:w="709" w:type="dxa"/>
          </w:tcPr>
          <w:p w:rsidR="00D450EA" w:rsidRPr="00BA52F5" w:rsidRDefault="00D450EA" w:rsidP="00D450EA">
            <w:pPr>
              <w:pStyle w:val="ab"/>
            </w:pPr>
          </w:p>
          <w:p w:rsidR="00D450EA" w:rsidRPr="00BA52F5" w:rsidRDefault="00D450EA" w:rsidP="00D450EA">
            <w:pPr>
              <w:pStyle w:val="ab"/>
              <w:rPr>
                <w:b/>
              </w:rPr>
            </w:pPr>
            <w:r>
              <w:rPr>
                <w:b/>
              </w:rPr>
              <w:t>72</w:t>
            </w:r>
            <w:r w:rsidRPr="00BA52F5">
              <w:rPr>
                <w:b/>
              </w:rPr>
              <w:t>%</w:t>
            </w:r>
          </w:p>
        </w:tc>
        <w:tc>
          <w:tcPr>
            <w:tcW w:w="709" w:type="dxa"/>
          </w:tcPr>
          <w:p w:rsidR="00D450EA" w:rsidRPr="00BA52F5" w:rsidRDefault="00D450EA" w:rsidP="00D450EA">
            <w:pPr>
              <w:pStyle w:val="ab"/>
            </w:pPr>
          </w:p>
          <w:p w:rsidR="00D450EA" w:rsidRPr="00BA52F5" w:rsidRDefault="00D450EA" w:rsidP="00D450EA">
            <w:pPr>
              <w:pStyle w:val="ab"/>
            </w:pPr>
            <w:r>
              <w:t>21</w:t>
            </w:r>
          </w:p>
        </w:tc>
        <w:tc>
          <w:tcPr>
            <w:tcW w:w="850" w:type="dxa"/>
          </w:tcPr>
          <w:p w:rsidR="00D450EA" w:rsidRPr="00BA52F5" w:rsidRDefault="00D450EA" w:rsidP="00D450EA">
            <w:pPr>
              <w:pStyle w:val="ab"/>
            </w:pPr>
          </w:p>
          <w:p w:rsidR="00D450EA" w:rsidRPr="00BA52F5" w:rsidRDefault="00D450EA" w:rsidP="00D450EA">
            <w:pPr>
              <w:pStyle w:val="ab"/>
              <w:rPr>
                <w:b/>
              </w:rPr>
            </w:pPr>
            <w:r>
              <w:rPr>
                <w:b/>
              </w:rPr>
              <w:t>72</w:t>
            </w:r>
            <w:r w:rsidRPr="00BA52F5">
              <w:rPr>
                <w:b/>
              </w:rPr>
              <w:t>%</w:t>
            </w:r>
          </w:p>
        </w:tc>
        <w:tc>
          <w:tcPr>
            <w:tcW w:w="709" w:type="dxa"/>
          </w:tcPr>
          <w:p w:rsidR="00D450EA" w:rsidRPr="00BA52F5" w:rsidRDefault="00D450EA" w:rsidP="00D450EA">
            <w:pPr>
              <w:pStyle w:val="ab"/>
            </w:pPr>
          </w:p>
          <w:p w:rsidR="00D450EA" w:rsidRPr="00BA52F5" w:rsidRDefault="00D450EA" w:rsidP="00D450EA">
            <w:pPr>
              <w:pStyle w:val="ab"/>
            </w:pPr>
            <w:r>
              <w:t>19</w:t>
            </w:r>
          </w:p>
        </w:tc>
        <w:tc>
          <w:tcPr>
            <w:tcW w:w="1134" w:type="dxa"/>
          </w:tcPr>
          <w:p w:rsidR="00D450EA" w:rsidRPr="00BA52F5" w:rsidRDefault="00D450EA" w:rsidP="00D450EA">
            <w:pPr>
              <w:pStyle w:val="ab"/>
            </w:pPr>
          </w:p>
          <w:p w:rsidR="00D450EA" w:rsidRPr="00BA52F5" w:rsidRDefault="00D450EA" w:rsidP="00D450EA">
            <w:pPr>
              <w:pStyle w:val="ab"/>
              <w:rPr>
                <w:b/>
              </w:rPr>
            </w:pPr>
            <w:r>
              <w:rPr>
                <w:b/>
              </w:rPr>
              <w:t>66</w:t>
            </w:r>
            <w:r w:rsidRPr="00BA52F5">
              <w:rPr>
                <w:b/>
              </w:rPr>
              <w:t>%</w:t>
            </w:r>
          </w:p>
        </w:tc>
        <w:tc>
          <w:tcPr>
            <w:tcW w:w="850" w:type="dxa"/>
          </w:tcPr>
          <w:p w:rsidR="00D450EA" w:rsidRPr="00BA52F5" w:rsidRDefault="00D450EA" w:rsidP="00D450EA">
            <w:pPr>
              <w:pStyle w:val="ab"/>
            </w:pPr>
          </w:p>
          <w:p w:rsidR="00D450EA" w:rsidRPr="00BA52F5" w:rsidRDefault="00D450EA" w:rsidP="00D450EA">
            <w:pPr>
              <w:pStyle w:val="ab"/>
            </w:pPr>
            <w:r>
              <w:t>20</w:t>
            </w:r>
          </w:p>
        </w:tc>
        <w:tc>
          <w:tcPr>
            <w:tcW w:w="993" w:type="dxa"/>
          </w:tcPr>
          <w:p w:rsidR="00D450EA" w:rsidRPr="00BA52F5" w:rsidRDefault="00D450EA" w:rsidP="00D450EA">
            <w:pPr>
              <w:pStyle w:val="ab"/>
            </w:pPr>
          </w:p>
          <w:p w:rsidR="00D450EA" w:rsidRPr="00BA52F5" w:rsidRDefault="00D450EA" w:rsidP="00D450EA">
            <w:pPr>
              <w:pStyle w:val="ab"/>
              <w:rPr>
                <w:b/>
              </w:rPr>
            </w:pPr>
            <w:r>
              <w:rPr>
                <w:b/>
              </w:rPr>
              <w:t>69</w:t>
            </w:r>
            <w:r w:rsidRPr="00BA52F5">
              <w:rPr>
                <w:b/>
              </w:rPr>
              <w:t>%</w:t>
            </w:r>
          </w:p>
        </w:tc>
        <w:tc>
          <w:tcPr>
            <w:tcW w:w="850" w:type="dxa"/>
          </w:tcPr>
          <w:p w:rsidR="00D450EA" w:rsidRPr="00BA52F5" w:rsidRDefault="00D450EA" w:rsidP="00D450EA">
            <w:pPr>
              <w:pStyle w:val="ab"/>
            </w:pPr>
          </w:p>
          <w:p w:rsidR="00D450EA" w:rsidRPr="00BA52F5" w:rsidRDefault="00D450EA" w:rsidP="00D450EA">
            <w:pPr>
              <w:pStyle w:val="ab"/>
            </w:pPr>
            <w:r>
              <w:t>23</w:t>
            </w:r>
          </w:p>
        </w:tc>
        <w:tc>
          <w:tcPr>
            <w:tcW w:w="851" w:type="dxa"/>
          </w:tcPr>
          <w:p w:rsidR="00D450EA" w:rsidRPr="00BA52F5" w:rsidRDefault="00D450EA" w:rsidP="00D450EA">
            <w:pPr>
              <w:pStyle w:val="ab"/>
              <w:rPr>
                <w:b/>
              </w:rPr>
            </w:pPr>
            <w:r>
              <w:rPr>
                <w:b/>
              </w:rPr>
              <w:t>79</w:t>
            </w:r>
          </w:p>
          <w:p w:rsidR="00D450EA" w:rsidRPr="00BA52F5" w:rsidRDefault="00D450EA" w:rsidP="00D450EA">
            <w:pPr>
              <w:pStyle w:val="ab"/>
              <w:rPr>
                <w:b/>
              </w:rPr>
            </w:pPr>
            <w:r w:rsidRPr="00BA52F5">
              <w:rPr>
                <w:b/>
              </w:rPr>
              <w:t>%</w:t>
            </w:r>
          </w:p>
        </w:tc>
      </w:tr>
      <w:tr w:rsidR="00D450EA" w:rsidRPr="00BA52F5" w:rsidTr="00DA4E59">
        <w:trPr>
          <w:trHeight w:val="460"/>
        </w:trPr>
        <w:tc>
          <w:tcPr>
            <w:tcW w:w="1559" w:type="dxa"/>
          </w:tcPr>
          <w:p w:rsidR="00D450EA" w:rsidRPr="00BA52F5" w:rsidRDefault="00D450EA" w:rsidP="00D450EA">
            <w:pPr>
              <w:pStyle w:val="ab"/>
            </w:pPr>
          </w:p>
          <w:p w:rsidR="00D450EA" w:rsidRPr="00BA52F5" w:rsidRDefault="00D450EA" w:rsidP="00D450EA">
            <w:pPr>
              <w:pStyle w:val="ab"/>
              <w:rPr>
                <w:b/>
              </w:rPr>
            </w:pPr>
            <w:r w:rsidRPr="00BA52F5">
              <w:rPr>
                <w:b/>
              </w:rPr>
              <w:t>От 2,3до3,7</w:t>
            </w:r>
          </w:p>
        </w:tc>
        <w:tc>
          <w:tcPr>
            <w:tcW w:w="709" w:type="dxa"/>
          </w:tcPr>
          <w:p w:rsidR="00D450EA" w:rsidRPr="00BA52F5" w:rsidRDefault="00D450EA" w:rsidP="00D450EA">
            <w:pPr>
              <w:pStyle w:val="ab"/>
            </w:pPr>
            <w:r>
              <w:t xml:space="preserve">    8</w:t>
            </w:r>
          </w:p>
          <w:p w:rsidR="00D450EA" w:rsidRPr="00BA52F5" w:rsidRDefault="00D450EA" w:rsidP="00D450EA">
            <w:pPr>
              <w:pStyle w:val="ab"/>
            </w:pPr>
          </w:p>
        </w:tc>
        <w:tc>
          <w:tcPr>
            <w:tcW w:w="709" w:type="dxa"/>
          </w:tcPr>
          <w:p w:rsidR="00D450EA" w:rsidRPr="00BA52F5" w:rsidRDefault="00D450EA" w:rsidP="00D450EA">
            <w:pPr>
              <w:pStyle w:val="ab"/>
            </w:pPr>
          </w:p>
          <w:p w:rsidR="00D450EA" w:rsidRPr="00BA52F5" w:rsidRDefault="00D450EA" w:rsidP="00D450EA">
            <w:pPr>
              <w:pStyle w:val="ab"/>
              <w:rPr>
                <w:b/>
              </w:rPr>
            </w:pPr>
            <w:r>
              <w:rPr>
                <w:b/>
              </w:rPr>
              <w:t>28</w:t>
            </w:r>
            <w:r w:rsidRPr="00BA52F5">
              <w:rPr>
                <w:b/>
              </w:rPr>
              <w:t>%</w:t>
            </w:r>
          </w:p>
        </w:tc>
        <w:tc>
          <w:tcPr>
            <w:tcW w:w="709" w:type="dxa"/>
          </w:tcPr>
          <w:p w:rsidR="00D450EA" w:rsidRPr="00BA52F5" w:rsidRDefault="00D450EA" w:rsidP="00D450EA">
            <w:pPr>
              <w:pStyle w:val="ab"/>
            </w:pPr>
          </w:p>
          <w:p w:rsidR="00D450EA" w:rsidRPr="00BA52F5" w:rsidRDefault="00D450EA" w:rsidP="00D450EA">
            <w:pPr>
              <w:pStyle w:val="ab"/>
            </w:pPr>
            <w:r>
              <w:t>8</w:t>
            </w:r>
          </w:p>
        </w:tc>
        <w:tc>
          <w:tcPr>
            <w:tcW w:w="850" w:type="dxa"/>
          </w:tcPr>
          <w:p w:rsidR="00D450EA" w:rsidRPr="00BA52F5" w:rsidRDefault="00D450EA" w:rsidP="00D450EA">
            <w:pPr>
              <w:pStyle w:val="ab"/>
            </w:pPr>
          </w:p>
          <w:p w:rsidR="00D450EA" w:rsidRPr="00BA52F5" w:rsidRDefault="00D450EA" w:rsidP="00D450EA">
            <w:pPr>
              <w:pStyle w:val="ab"/>
              <w:rPr>
                <w:b/>
              </w:rPr>
            </w:pPr>
            <w:r>
              <w:rPr>
                <w:b/>
              </w:rPr>
              <w:t>28</w:t>
            </w:r>
            <w:r w:rsidRPr="00BA52F5">
              <w:rPr>
                <w:b/>
              </w:rPr>
              <w:t>%</w:t>
            </w:r>
          </w:p>
        </w:tc>
        <w:tc>
          <w:tcPr>
            <w:tcW w:w="709" w:type="dxa"/>
          </w:tcPr>
          <w:p w:rsidR="00D450EA" w:rsidRPr="00BA52F5" w:rsidRDefault="00D450EA" w:rsidP="00D450EA">
            <w:pPr>
              <w:pStyle w:val="ab"/>
            </w:pPr>
          </w:p>
          <w:p w:rsidR="00D450EA" w:rsidRPr="00BA52F5" w:rsidRDefault="00D450EA" w:rsidP="00D450EA">
            <w:pPr>
              <w:pStyle w:val="ab"/>
            </w:pPr>
            <w:r>
              <w:t>10</w:t>
            </w:r>
          </w:p>
        </w:tc>
        <w:tc>
          <w:tcPr>
            <w:tcW w:w="1134" w:type="dxa"/>
          </w:tcPr>
          <w:p w:rsidR="00D450EA" w:rsidRPr="00BA52F5" w:rsidRDefault="00D450EA" w:rsidP="00D450EA">
            <w:pPr>
              <w:pStyle w:val="ab"/>
            </w:pPr>
          </w:p>
          <w:p w:rsidR="00D450EA" w:rsidRPr="00BA52F5" w:rsidRDefault="00D450EA" w:rsidP="00D450EA">
            <w:pPr>
              <w:pStyle w:val="ab"/>
              <w:rPr>
                <w:b/>
              </w:rPr>
            </w:pPr>
            <w:r>
              <w:rPr>
                <w:b/>
              </w:rPr>
              <w:t>33</w:t>
            </w:r>
            <w:r w:rsidRPr="00BA52F5">
              <w:rPr>
                <w:b/>
              </w:rPr>
              <w:t>%</w:t>
            </w:r>
          </w:p>
        </w:tc>
        <w:tc>
          <w:tcPr>
            <w:tcW w:w="850" w:type="dxa"/>
          </w:tcPr>
          <w:p w:rsidR="00D450EA" w:rsidRDefault="00D450EA" w:rsidP="00D450EA">
            <w:pPr>
              <w:pStyle w:val="ab"/>
            </w:pPr>
            <w:r>
              <w:t xml:space="preserve">     </w:t>
            </w:r>
          </w:p>
          <w:p w:rsidR="00D450EA" w:rsidRPr="00BA52F5" w:rsidRDefault="00D450EA" w:rsidP="00D450EA">
            <w:pPr>
              <w:pStyle w:val="ab"/>
            </w:pPr>
            <w:r>
              <w:t xml:space="preserve">    9</w:t>
            </w:r>
          </w:p>
        </w:tc>
        <w:tc>
          <w:tcPr>
            <w:tcW w:w="993" w:type="dxa"/>
          </w:tcPr>
          <w:p w:rsidR="00D450EA" w:rsidRPr="00BA52F5" w:rsidRDefault="00D450EA" w:rsidP="00D450EA">
            <w:pPr>
              <w:pStyle w:val="ab"/>
            </w:pPr>
          </w:p>
          <w:p w:rsidR="00D450EA" w:rsidRPr="00BA52F5" w:rsidRDefault="00D450EA" w:rsidP="00D450EA">
            <w:pPr>
              <w:pStyle w:val="ab"/>
              <w:rPr>
                <w:b/>
              </w:rPr>
            </w:pPr>
            <w:r>
              <w:rPr>
                <w:b/>
              </w:rPr>
              <w:t>31</w:t>
            </w:r>
            <w:r w:rsidRPr="00BA52F5">
              <w:rPr>
                <w:b/>
              </w:rPr>
              <w:t>%</w:t>
            </w:r>
          </w:p>
        </w:tc>
        <w:tc>
          <w:tcPr>
            <w:tcW w:w="850" w:type="dxa"/>
          </w:tcPr>
          <w:p w:rsidR="00D450EA" w:rsidRDefault="00D450EA" w:rsidP="00D450EA">
            <w:pPr>
              <w:pStyle w:val="ab"/>
            </w:pPr>
          </w:p>
          <w:p w:rsidR="00D450EA" w:rsidRPr="00BA52F5" w:rsidRDefault="00D450EA" w:rsidP="00D450EA">
            <w:pPr>
              <w:pStyle w:val="ab"/>
            </w:pPr>
            <w:r>
              <w:t>7</w:t>
            </w:r>
          </w:p>
        </w:tc>
        <w:tc>
          <w:tcPr>
            <w:tcW w:w="851" w:type="dxa"/>
          </w:tcPr>
          <w:p w:rsidR="00D450EA" w:rsidRPr="00BA52F5" w:rsidRDefault="00D450EA" w:rsidP="00D450EA">
            <w:pPr>
              <w:pStyle w:val="ab"/>
              <w:rPr>
                <w:b/>
              </w:rPr>
            </w:pPr>
            <w:r>
              <w:rPr>
                <w:b/>
              </w:rPr>
              <w:t>21</w:t>
            </w:r>
          </w:p>
          <w:p w:rsidR="00D450EA" w:rsidRPr="00BA52F5" w:rsidRDefault="00D450EA" w:rsidP="00D450EA">
            <w:pPr>
              <w:pStyle w:val="ab"/>
              <w:rPr>
                <w:b/>
              </w:rPr>
            </w:pPr>
            <w:r w:rsidRPr="00BA52F5">
              <w:rPr>
                <w:b/>
              </w:rPr>
              <w:t>%</w:t>
            </w:r>
          </w:p>
        </w:tc>
      </w:tr>
      <w:tr w:rsidR="00D450EA" w:rsidRPr="00BA52F5" w:rsidTr="00DA4E59">
        <w:trPr>
          <w:trHeight w:val="460"/>
        </w:trPr>
        <w:tc>
          <w:tcPr>
            <w:tcW w:w="1559" w:type="dxa"/>
          </w:tcPr>
          <w:p w:rsidR="00D450EA" w:rsidRPr="00BA52F5" w:rsidRDefault="00D450EA" w:rsidP="00D450EA">
            <w:pPr>
              <w:pStyle w:val="ab"/>
              <w:rPr>
                <w:b/>
              </w:rPr>
            </w:pPr>
            <w:r w:rsidRPr="00BA52F5">
              <w:rPr>
                <w:b/>
              </w:rPr>
              <w:t>От 2,2и</w:t>
            </w:r>
            <w:r w:rsidRPr="00BA52F5">
              <w:rPr>
                <w:b/>
                <w:spacing w:val="-1"/>
              </w:rPr>
              <w:t>меньше</w:t>
            </w:r>
          </w:p>
        </w:tc>
        <w:tc>
          <w:tcPr>
            <w:tcW w:w="709" w:type="dxa"/>
          </w:tcPr>
          <w:p w:rsidR="00D450EA" w:rsidRPr="00BA52F5" w:rsidRDefault="00D450EA" w:rsidP="00D450EA">
            <w:pPr>
              <w:pStyle w:val="ab"/>
            </w:pPr>
          </w:p>
          <w:p w:rsidR="00D450EA" w:rsidRPr="00BA52F5" w:rsidRDefault="00D450EA" w:rsidP="00D450EA">
            <w:pPr>
              <w:pStyle w:val="ab"/>
            </w:pPr>
            <w:r w:rsidRPr="00BA52F5">
              <w:t>-</w:t>
            </w:r>
          </w:p>
        </w:tc>
        <w:tc>
          <w:tcPr>
            <w:tcW w:w="709" w:type="dxa"/>
          </w:tcPr>
          <w:p w:rsidR="00D450EA" w:rsidRPr="00BA52F5" w:rsidRDefault="00D450EA" w:rsidP="00D450EA">
            <w:pPr>
              <w:pStyle w:val="ab"/>
            </w:pPr>
          </w:p>
          <w:p w:rsidR="00D450EA" w:rsidRPr="00BA52F5" w:rsidRDefault="00D450EA" w:rsidP="00D450EA">
            <w:pPr>
              <w:pStyle w:val="ab"/>
              <w:rPr>
                <w:b/>
              </w:rPr>
            </w:pPr>
            <w:r w:rsidRPr="00BA52F5">
              <w:rPr>
                <w:b/>
              </w:rPr>
              <w:t>-</w:t>
            </w:r>
          </w:p>
        </w:tc>
        <w:tc>
          <w:tcPr>
            <w:tcW w:w="709" w:type="dxa"/>
          </w:tcPr>
          <w:p w:rsidR="00D450EA" w:rsidRPr="00BA52F5" w:rsidRDefault="00D450EA" w:rsidP="00D450EA">
            <w:pPr>
              <w:pStyle w:val="ab"/>
            </w:pPr>
          </w:p>
          <w:p w:rsidR="00D450EA" w:rsidRPr="00BA52F5" w:rsidRDefault="00D450EA" w:rsidP="00D450EA">
            <w:pPr>
              <w:pStyle w:val="ab"/>
            </w:pPr>
            <w:r w:rsidRPr="00BA52F5">
              <w:t>-</w:t>
            </w:r>
          </w:p>
        </w:tc>
        <w:tc>
          <w:tcPr>
            <w:tcW w:w="850" w:type="dxa"/>
          </w:tcPr>
          <w:p w:rsidR="00D450EA" w:rsidRPr="00BA52F5" w:rsidRDefault="00D450EA" w:rsidP="00D450EA">
            <w:pPr>
              <w:pStyle w:val="ab"/>
            </w:pPr>
          </w:p>
          <w:p w:rsidR="00D450EA" w:rsidRPr="00BA52F5" w:rsidRDefault="00D450EA" w:rsidP="00D450EA">
            <w:pPr>
              <w:pStyle w:val="ab"/>
              <w:rPr>
                <w:b/>
              </w:rPr>
            </w:pPr>
            <w:r w:rsidRPr="00BA52F5">
              <w:rPr>
                <w:b/>
              </w:rPr>
              <w:t>-</w:t>
            </w:r>
          </w:p>
        </w:tc>
        <w:tc>
          <w:tcPr>
            <w:tcW w:w="709" w:type="dxa"/>
          </w:tcPr>
          <w:p w:rsidR="00D450EA" w:rsidRPr="00BA52F5" w:rsidRDefault="00D450EA" w:rsidP="00D450EA">
            <w:pPr>
              <w:pStyle w:val="ab"/>
            </w:pPr>
          </w:p>
          <w:p w:rsidR="00D450EA" w:rsidRPr="00BA52F5" w:rsidRDefault="00D450EA" w:rsidP="00D450EA">
            <w:pPr>
              <w:pStyle w:val="ab"/>
            </w:pPr>
            <w:r>
              <w:t>-</w:t>
            </w:r>
          </w:p>
        </w:tc>
        <w:tc>
          <w:tcPr>
            <w:tcW w:w="1134" w:type="dxa"/>
          </w:tcPr>
          <w:p w:rsidR="00D450EA" w:rsidRPr="00BA52F5" w:rsidRDefault="00D450EA" w:rsidP="00D450EA">
            <w:pPr>
              <w:pStyle w:val="ab"/>
            </w:pPr>
          </w:p>
          <w:p w:rsidR="00D450EA" w:rsidRPr="00BA52F5" w:rsidRDefault="00D450EA" w:rsidP="00D450EA">
            <w:pPr>
              <w:pStyle w:val="ab"/>
              <w:rPr>
                <w:b/>
              </w:rPr>
            </w:pPr>
            <w:r>
              <w:rPr>
                <w:b/>
              </w:rPr>
              <w:t>-</w:t>
            </w:r>
          </w:p>
        </w:tc>
        <w:tc>
          <w:tcPr>
            <w:tcW w:w="850" w:type="dxa"/>
          </w:tcPr>
          <w:p w:rsidR="00D450EA" w:rsidRPr="00BA52F5" w:rsidRDefault="00D450EA" w:rsidP="00D450EA">
            <w:pPr>
              <w:pStyle w:val="ab"/>
            </w:pPr>
          </w:p>
          <w:p w:rsidR="00D450EA" w:rsidRPr="00BA52F5" w:rsidRDefault="00D450EA" w:rsidP="00D450EA">
            <w:pPr>
              <w:pStyle w:val="ab"/>
            </w:pPr>
            <w:r w:rsidRPr="00BA52F5">
              <w:t>-</w:t>
            </w:r>
          </w:p>
        </w:tc>
        <w:tc>
          <w:tcPr>
            <w:tcW w:w="993" w:type="dxa"/>
          </w:tcPr>
          <w:p w:rsidR="00D450EA" w:rsidRPr="00BA52F5" w:rsidRDefault="00D450EA" w:rsidP="00D450EA">
            <w:pPr>
              <w:pStyle w:val="ab"/>
            </w:pPr>
          </w:p>
          <w:p w:rsidR="00D450EA" w:rsidRPr="00BA52F5" w:rsidRDefault="00D450EA" w:rsidP="00D450EA">
            <w:pPr>
              <w:pStyle w:val="ab"/>
              <w:rPr>
                <w:b/>
              </w:rPr>
            </w:pPr>
            <w:r w:rsidRPr="00BA52F5">
              <w:rPr>
                <w:b/>
              </w:rPr>
              <w:t>-</w:t>
            </w:r>
          </w:p>
        </w:tc>
        <w:tc>
          <w:tcPr>
            <w:tcW w:w="850" w:type="dxa"/>
          </w:tcPr>
          <w:p w:rsidR="00D450EA" w:rsidRPr="00BA52F5" w:rsidRDefault="00D450EA" w:rsidP="00D450EA">
            <w:pPr>
              <w:pStyle w:val="ab"/>
            </w:pPr>
          </w:p>
          <w:p w:rsidR="00D450EA" w:rsidRPr="00BA52F5" w:rsidRDefault="00D450EA" w:rsidP="00D450EA">
            <w:pPr>
              <w:pStyle w:val="ab"/>
            </w:pPr>
            <w:r w:rsidRPr="00BA52F5">
              <w:t>-</w:t>
            </w:r>
          </w:p>
        </w:tc>
        <w:tc>
          <w:tcPr>
            <w:tcW w:w="851" w:type="dxa"/>
          </w:tcPr>
          <w:p w:rsidR="00D450EA" w:rsidRPr="00BA52F5" w:rsidRDefault="00D450EA" w:rsidP="00D450EA">
            <w:pPr>
              <w:pStyle w:val="ab"/>
            </w:pPr>
          </w:p>
        </w:tc>
      </w:tr>
    </w:tbl>
    <w:p w:rsidR="00DA4E59" w:rsidRDefault="00DA4E59" w:rsidP="00DA4E59">
      <w:pPr>
        <w:pStyle w:val="a3"/>
        <w:spacing w:before="87"/>
        <w:ind w:left="142" w:right="-35" w:firstLine="992"/>
        <w:jc w:val="both"/>
      </w:pPr>
      <w:r>
        <w:rPr>
          <w:b/>
        </w:rPr>
        <w:t xml:space="preserve">Вывод: </w:t>
      </w:r>
      <w:r>
        <w:t>анализируя итоги мониторинга выявился высокий балл уровня овладения навыками и умениями детей. Во время мониторинга было исследовано 29 детей. На конец года мониторинг освоения детьми программы по образовательным областям показал следующие результаты, отмечается положительная динамика освоения детьми образовательной программы по всем образовательным областям.</w:t>
      </w:r>
    </w:p>
    <w:p w:rsidR="00D450EA" w:rsidRDefault="00DA4E59" w:rsidP="00DA4E59">
      <w:pPr>
        <w:pStyle w:val="a3"/>
        <w:spacing w:before="1"/>
        <w:ind w:left="142" w:right="-35" w:firstLine="992"/>
        <w:jc w:val="both"/>
        <w:sectPr w:rsidR="00D450EA" w:rsidSect="00177581">
          <w:footerReference w:type="default" r:id="rId10"/>
          <w:type w:val="continuous"/>
          <w:pgSz w:w="11910" w:h="16840"/>
          <w:pgMar w:top="1134" w:right="1134" w:bottom="1134" w:left="1134" w:header="720" w:footer="726" w:gutter="0"/>
          <w:pgNumType w:start="1"/>
          <w:cols w:space="720"/>
        </w:sectPr>
      </w:pPr>
      <w:r>
        <w:rPr>
          <w:b/>
        </w:rPr>
        <w:t xml:space="preserve">Заключение: </w:t>
      </w:r>
      <w:r>
        <w:t>по данным мониторинга на конец учебного года можно заметить, что снизился уровень среднего и отсутствует показатели низкого развития, это свидетельствует о хорошей и продуктивной работе педагогического коллектива. На следующий учебный год необходимо уделить особое внимание таким областям, как речевое и художественно-эстетическое развитие.</w:t>
      </w:r>
    </w:p>
    <w:p w:rsidR="00BC2EE0" w:rsidRDefault="00BC2EE0" w:rsidP="00DA4E59">
      <w:pPr>
        <w:pStyle w:val="1"/>
        <w:spacing w:before="1"/>
        <w:ind w:left="-426" w:right="283"/>
      </w:pPr>
      <w:r>
        <w:lastRenderedPageBreak/>
        <w:t>Мониторинг готовности детей подготовительной к школе группы к обучению детей в школе</w:t>
      </w:r>
    </w:p>
    <w:p w:rsidR="00BC2EE0" w:rsidRDefault="00BC2EE0" w:rsidP="00DA4E59">
      <w:pPr>
        <w:pStyle w:val="a3"/>
        <w:spacing w:before="4"/>
        <w:ind w:left="-426" w:right="283"/>
        <w:jc w:val="both"/>
        <w:rPr>
          <w:b/>
          <w:sz w:val="20"/>
        </w:rPr>
      </w:pPr>
    </w:p>
    <w:p w:rsidR="00BC2EE0" w:rsidRPr="009C6990" w:rsidRDefault="00BC2EE0" w:rsidP="00DA4E59">
      <w:pPr>
        <w:pStyle w:val="a3"/>
        <w:spacing w:before="86"/>
        <w:ind w:left="-426" w:right="283"/>
        <w:jc w:val="both"/>
      </w:pPr>
      <w:r w:rsidRPr="009C6990">
        <w:t xml:space="preserve">Из </w:t>
      </w:r>
      <w:r w:rsidR="009C6990" w:rsidRPr="009C6990">
        <w:t xml:space="preserve">38 </w:t>
      </w:r>
      <w:r w:rsidRPr="009C6990">
        <w:t xml:space="preserve"> выпускников было обследовано </w:t>
      </w:r>
    </w:p>
    <w:p w:rsidR="00BC2EE0" w:rsidRPr="009C6990" w:rsidRDefault="00BC2EE0" w:rsidP="00DA4E59">
      <w:pPr>
        <w:pStyle w:val="a3"/>
        <w:spacing w:before="86"/>
        <w:ind w:left="-426" w:right="283"/>
        <w:jc w:val="both"/>
      </w:pPr>
      <w:r w:rsidRPr="009C6990">
        <w:t>высокий уровень готовности к школе–18 чел.;</w:t>
      </w:r>
    </w:p>
    <w:p w:rsidR="00BC2EE0" w:rsidRPr="009C6990" w:rsidRDefault="009C6990" w:rsidP="00DA4E59">
      <w:pPr>
        <w:pStyle w:val="a3"/>
        <w:ind w:left="-426" w:right="283"/>
        <w:jc w:val="both"/>
      </w:pPr>
      <w:r w:rsidRPr="009C6990">
        <w:t xml:space="preserve">средний уровень – 9 </w:t>
      </w:r>
      <w:r w:rsidR="00BC2EE0" w:rsidRPr="009C6990">
        <w:t>чел.;</w:t>
      </w:r>
    </w:p>
    <w:p w:rsidR="00BC2EE0" w:rsidRPr="009C6990" w:rsidRDefault="00BC2EE0" w:rsidP="00DA4E59">
      <w:pPr>
        <w:pStyle w:val="a3"/>
        <w:ind w:left="-426" w:right="283"/>
        <w:jc w:val="both"/>
      </w:pPr>
      <w:r w:rsidRPr="009C6990">
        <w:t>ниже среднего–1 чел.</w:t>
      </w:r>
    </w:p>
    <w:p w:rsidR="00BC2EE0" w:rsidRPr="009C6990" w:rsidRDefault="00BC2EE0" w:rsidP="00DA4E59">
      <w:pPr>
        <w:pStyle w:val="a3"/>
        <w:spacing w:before="4" w:line="322" w:lineRule="exact"/>
        <w:ind w:left="-426" w:right="283"/>
        <w:jc w:val="both"/>
      </w:pPr>
      <w:r w:rsidRPr="009C6990">
        <w:t>Большая работа велась по преемственности детского сада и школы.</w:t>
      </w:r>
    </w:p>
    <w:p w:rsidR="00BC2EE0" w:rsidRPr="009C6990" w:rsidRDefault="00BC2EE0" w:rsidP="00DA4E59">
      <w:pPr>
        <w:pStyle w:val="a3"/>
        <w:spacing w:line="322" w:lineRule="exact"/>
        <w:ind w:left="-426" w:right="283"/>
        <w:jc w:val="both"/>
      </w:pPr>
      <w:r w:rsidRPr="009C6990">
        <w:t>Наш детский сад сотрудничает с гимназией №141</w:t>
      </w:r>
    </w:p>
    <w:p w:rsidR="00BC2EE0" w:rsidRDefault="009C6990" w:rsidP="00DA4E59">
      <w:pPr>
        <w:pStyle w:val="a3"/>
        <w:ind w:left="-426" w:right="283"/>
        <w:jc w:val="both"/>
      </w:pPr>
      <w:r w:rsidRPr="009C6990">
        <w:t>Из 38 выпускников все поступили в гимназию и школы.</w:t>
      </w:r>
    </w:p>
    <w:p w:rsidR="00BC2EE0" w:rsidRDefault="00BC2EE0" w:rsidP="00DA4E59">
      <w:pPr>
        <w:pStyle w:val="a3"/>
        <w:spacing w:before="64"/>
        <w:ind w:left="-426" w:right="283"/>
        <w:jc w:val="both"/>
      </w:pPr>
      <w:r>
        <w:t>Детский сад работает по годовому плану утвержденному на педагогическом совете, с учётом ФГОС ДО и реализацией УМК по изучению татарского языка. Реализация программы проходит через все виды деятельности, поэтому педагоги тесно связаны общими программными задачами и целями, при планировании учитывается дифференцированный подход к каждому ребенку в группе.</w:t>
      </w:r>
    </w:p>
    <w:p w:rsidR="00BC2EE0" w:rsidRDefault="00BC2EE0" w:rsidP="00DA4E59">
      <w:pPr>
        <w:pStyle w:val="a3"/>
        <w:spacing w:before="3" w:line="321" w:lineRule="exact"/>
        <w:ind w:left="-426" w:right="283"/>
        <w:jc w:val="both"/>
      </w:pPr>
      <w:r>
        <w:t>Важнейшими направлениями методической работы являются:</w:t>
      </w:r>
    </w:p>
    <w:p w:rsidR="00BC2EE0" w:rsidRDefault="00BC2EE0" w:rsidP="00DA4E59">
      <w:pPr>
        <w:pStyle w:val="a5"/>
        <w:numPr>
          <w:ilvl w:val="0"/>
          <w:numId w:val="8"/>
        </w:numPr>
        <w:tabs>
          <w:tab w:val="left" w:pos="2372"/>
          <w:tab w:val="left" w:pos="2373"/>
        </w:tabs>
        <w:ind w:left="-426" w:right="283" w:firstLine="0"/>
        <w:jc w:val="both"/>
        <w:rPr>
          <w:sz w:val="28"/>
        </w:rPr>
      </w:pPr>
      <w:r>
        <w:rPr>
          <w:sz w:val="28"/>
        </w:rPr>
        <w:t xml:space="preserve">Оказание методической помощи педагогам в поисках эффективных методов работы с </w:t>
      </w:r>
      <w:r w:rsidR="00177581">
        <w:rPr>
          <w:sz w:val="28"/>
        </w:rPr>
        <w:t xml:space="preserve"> </w:t>
      </w:r>
      <w:r>
        <w:rPr>
          <w:sz w:val="28"/>
        </w:rPr>
        <w:t>детьми.</w:t>
      </w:r>
    </w:p>
    <w:p w:rsidR="00BC2EE0" w:rsidRDefault="00BC2EE0" w:rsidP="00DA4E59">
      <w:pPr>
        <w:pStyle w:val="a5"/>
        <w:numPr>
          <w:ilvl w:val="0"/>
          <w:numId w:val="8"/>
        </w:numPr>
        <w:tabs>
          <w:tab w:val="left" w:pos="2372"/>
          <w:tab w:val="left" w:pos="2373"/>
        </w:tabs>
        <w:ind w:left="-426" w:right="283" w:firstLine="0"/>
        <w:jc w:val="both"/>
        <w:rPr>
          <w:sz w:val="28"/>
        </w:rPr>
      </w:pPr>
      <w:r>
        <w:rPr>
          <w:sz w:val="28"/>
        </w:rPr>
        <w:t>Реализация</w:t>
      </w:r>
      <w:r w:rsidR="00177581">
        <w:rPr>
          <w:sz w:val="28"/>
        </w:rPr>
        <w:t xml:space="preserve"> </w:t>
      </w:r>
      <w:r>
        <w:rPr>
          <w:sz w:val="28"/>
        </w:rPr>
        <w:t>личных</w:t>
      </w:r>
      <w:r w:rsidR="00177581">
        <w:rPr>
          <w:sz w:val="28"/>
        </w:rPr>
        <w:t xml:space="preserve"> </w:t>
      </w:r>
      <w:r>
        <w:rPr>
          <w:sz w:val="28"/>
        </w:rPr>
        <w:t>склонностей</w:t>
      </w:r>
      <w:r w:rsidR="00177581">
        <w:rPr>
          <w:sz w:val="28"/>
        </w:rPr>
        <w:t xml:space="preserve"> </w:t>
      </w:r>
      <w:r>
        <w:rPr>
          <w:sz w:val="28"/>
        </w:rPr>
        <w:t>и</w:t>
      </w:r>
      <w:r w:rsidR="00177581">
        <w:rPr>
          <w:sz w:val="28"/>
        </w:rPr>
        <w:t xml:space="preserve"> </w:t>
      </w:r>
      <w:r>
        <w:rPr>
          <w:sz w:val="28"/>
        </w:rPr>
        <w:t>творческих</w:t>
      </w:r>
      <w:r w:rsidR="00177581">
        <w:rPr>
          <w:sz w:val="28"/>
        </w:rPr>
        <w:t xml:space="preserve"> </w:t>
      </w:r>
      <w:r>
        <w:rPr>
          <w:sz w:val="28"/>
        </w:rPr>
        <w:t>интересов</w:t>
      </w:r>
      <w:r w:rsidR="00177581">
        <w:rPr>
          <w:sz w:val="28"/>
        </w:rPr>
        <w:t xml:space="preserve"> </w:t>
      </w:r>
      <w:r>
        <w:rPr>
          <w:sz w:val="28"/>
        </w:rPr>
        <w:t>с</w:t>
      </w:r>
      <w:r w:rsidR="00177581">
        <w:rPr>
          <w:sz w:val="28"/>
        </w:rPr>
        <w:t xml:space="preserve"> </w:t>
      </w:r>
      <w:r>
        <w:rPr>
          <w:sz w:val="28"/>
        </w:rPr>
        <w:t>целью</w:t>
      </w:r>
      <w:r w:rsidR="00177581">
        <w:rPr>
          <w:sz w:val="28"/>
        </w:rPr>
        <w:t xml:space="preserve"> </w:t>
      </w:r>
      <w:r>
        <w:rPr>
          <w:sz w:val="28"/>
        </w:rPr>
        <w:t>наиболее полного</w:t>
      </w:r>
      <w:r w:rsidR="00177581">
        <w:rPr>
          <w:sz w:val="28"/>
        </w:rPr>
        <w:t xml:space="preserve"> </w:t>
      </w:r>
      <w:r>
        <w:rPr>
          <w:sz w:val="28"/>
        </w:rPr>
        <w:t>самовыражения</w:t>
      </w:r>
      <w:r w:rsidR="00177581">
        <w:rPr>
          <w:sz w:val="28"/>
        </w:rPr>
        <w:t xml:space="preserve"> </w:t>
      </w:r>
      <w:r>
        <w:rPr>
          <w:sz w:val="28"/>
        </w:rPr>
        <w:t>личности</w:t>
      </w:r>
      <w:r w:rsidR="00177581">
        <w:rPr>
          <w:sz w:val="28"/>
        </w:rPr>
        <w:t xml:space="preserve"> </w:t>
      </w:r>
      <w:r>
        <w:rPr>
          <w:sz w:val="28"/>
        </w:rPr>
        <w:t>педагога.</w:t>
      </w:r>
    </w:p>
    <w:p w:rsidR="00BC2EE0" w:rsidRDefault="00BC2EE0" w:rsidP="00DA4E59">
      <w:pPr>
        <w:pStyle w:val="a5"/>
        <w:numPr>
          <w:ilvl w:val="0"/>
          <w:numId w:val="8"/>
        </w:numPr>
        <w:tabs>
          <w:tab w:val="left" w:pos="2372"/>
          <w:tab w:val="left" w:pos="2373"/>
        </w:tabs>
        <w:spacing w:line="342" w:lineRule="exact"/>
        <w:ind w:left="-426" w:right="283" w:firstLine="0"/>
        <w:jc w:val="both"/>
        <w:rPr>
          <w:sz w:val="28"/>
        </w:rPr>
      </w:pPr>
      <w:r>
        <w:rPr>
          <w:sz w:val="28"/>
        </w:rPr>
        <w:t>Совершенствование</w:t>
      </w:r>
      <w:r w:rsidR="00177581">
        <w:rPr>
          <w:sz w:val="28"/>
        </w:rPr>
        <w:t xml:space="preserve"> </w:t>
      </w:r>
      <w:r>
        <w:rPr>
          <w:sz w:val="28"/>
        </w:rPr>
        <w:t>педагогического</w:t>
      </w:r>
      <w:r w:rsidR="00177581">
        <w:rPr>
          <w:sz w:val="28"/>
        </w:rPr>
        <w:t xml:space="preserve"> </w:t>
      </w:r>
      <w:r>
        <w:rPr>
          <w:sz w:val="28"/>
        </w:rPr>
        <w:t>мастерства.</w:t>
      </w:r>
    </w:p>
    <w:p w:rsidR="00BC2EE0" w:rsidRDefault="00BC2EE0" w:rsidP="00DA4E59">
      <w:pPr>
        <w:pStyle w:val="a5"/>
        <w:numPr>
          <w:ilvl w:val="0"/>
          <w:numId w:val="8"/>
        </w:numPr>
        <w:tabs>
          <w:tab w:val="left" w:pos="2372"/>
          <w:tab w:val="left" w:pos="2373"/>
        </w:tabs>
        <w:ind w:left="-426" w:right="283" w:firstLine="0"/>
        <w:jc w:val="both"/>
        <w:rPr>
          <w:sz w:val="28"/>
        </w:rPr>
      </w:pPr>
      <w:r>
        <w:rPr>
          <w:sz w:val="28"/>
        </w:rPr>
        <w:t>Обобщение,</w:t>
      </w:r>
      <w:r w:rsidR="00177581">
        <w:rPr>
          <w:sz w:val="28"/>
        </w:rPr>
        <w:t xml:space="preserve"> </w:t>
      </w:r>
      <w:r>
        <w:rPr>
          <w:sz w:val="28"/>
        </w:rPr>
        <w:t>распространение</w:t>
      </w:r>
      <w:r w:rsidR="00177581">
        <w:rPr>
          <w:sz w:val="28"/>
        </w:rPr>
        <w:t xml:space="preserve"> </w:t>
      </w:r>
      <w:r>
        <w:rPr>
          <w:sz w:val="28"/>
        </w:rPr>
        <w:t>и</w:t>
      </w:r>
      <w:r w:rsidR="00177581">
        <w:rPr>
          <w:sz w:val="28"/>
        </w:rPr>
        <w:t xml:space="preserve"> </w:t>
      </w:r>
      <w:r>
        <w:rPr>
          <w:sz w:val="28"/>
        </w:rPr>
        <w:t>внедрение</w:t>
      </w:r>
      <w:r w:rsidR="00177581">
        <w:rPr>
          <w:sz w:val="28"/>
        </w:rPr>
        <w:t xml:space="preserve"> </w:t>
      </w:r>
      <w:r>
        <w:rPr>
          <w:sz w:val="28"/>
        </w:rPr>
        <w:t>передового</w:t>
      </w:r>
      <w:r w:rsidR="00177581">
        <w:rPr>
          <w:sz w:val="28"/>
        </w:rPr>
        <w:t xml:space="preserve"> </w:t>
      </w:r>
      <w:r>
        <w:rPr>
          <w:sz w:val="28"/>
        </w:rPr>
        <w:t>опыта</w:t>
      </w:r>
      <w:r w:rsidR="00177581">
        <w:rPr>
          <w:sz w:val="28"/>
        </w:rPr>
        <w:t xml:space="preserve"> </w:t>
      </w:r>
      <w:r>
        <w:rPr>
          <w:sz w:val="28"/>
        </w:rPr>
        <w:t>в</w:t>
      </w:r>
      <w:r w:rsidR="00177581">
        <w:rPr>
          <w:sz w:val="28"/>
        </w:rPr>
        <w:t xml:space="preserve"> </w:t>
      </w:r>
      <w:r>
        <w:rPr>
          <w:sz w:val="28"/>
        </w:rPr>
        <w:t>работе</w:t>
      </w:r>
      <w:r w:rsidR="00177581">
        <w:rPr>
          <w:sz w:val="28"/>
        </w:rPr>
        <w:t xml:space="preserve"> </w:t>
      </w:r>
      <w:r>
        <w:rPr>
          <w:sz w:val="28"/>
        </w:rPr>
        <w:t>д/с.</w:t>
      </w:r>
    </w:p>
    <w:p w:rsidR="00BC2EE0" w:rsidRDefault="00BC2EE0" w:rsidP="00DA4E59">
      <w:pPr>
        <w:pStyle w:val="a3"/>
        <w:ind w:left="-426" w:right="283"/>
        <w:jc w:val="both"/>
      </w:pPr>
      <w:r>
        <w:t>Работа</w:t>
      </w:r>
      <w:r w:rsidR="00177581">
        <w:t xml:space="preserve"> </w:t>
      </w:r>
      <w:r>
        <w:t>по</w:t>
      </w:r>
      <w:r w:rsidR="00177581">
        <w:t xml:space="preserve"> </w:t>
      </w:r>
      <w:r>
        <w:t>созданию</w:t>
      </w:r>
      <w:r w:rsidR="00177581">
        <w:t xml:space="preserve"> </w:t>
      </w:r>
      <w:r>
        <w:t>оптимальных</w:t>
      </w:r>
      <w:r w:rsidR="00177581">
        <w:t xml:space="preserve"> </w:t>
      </w:r>
      <w:r>
        <w:t>условий</w:t>
      </w:r>
      <w:r w:rsidR="00177581">
        <w:t xml:space="preserve"> </w:t>
      </w:r>
      <w:r>
        <w:t>для</w:t>
      </w:r>
      <w:r w:rsidR="00177581">
        <w:t xml:space="preserve"> </w:t>
      </w:r>
      <w:r>
        <w:t>инновационной</w:t>
      </w:r>
      <w:r w:rsidR="00177581">
        <w:t xml:space="preserve"> </w:t>
      </w:r>
      <w:r>
        <w:t>деятельности</w:t>
      </w:r>
      <w:r w:rsidR="00177581">
        <w:t xml:space="preserve"> </w:t>
      </w:r>
      <w:r>
        <w:t>осуществляется</w:t>
      </w:r>
      <w:r w:rsidR="00177581">
        <w:t xml:space="preserve"> </w:t>
      </w:r>
      <w:r>
        <w:t>точно</w:t>
      </w:r>
      <w:r w:rsidR="00177581">
        <w:t xml:space="preserve"> </w:t>
      </w:r>
      <w:r>
        <w:t>в</w:t>
      </w:r>
      <w:r w:rsidR="00177581">
        <w:t xml:space="preserve"> </w:t>
      </w:r>
      <w:r>
        <w:t>соответствии</w:t>
      </w:r>
      <w:r w:rsidR="00177581">
        <w:t xml:space="preserve"> </w:t>
      </w:r>
      <w:r>
        <w:t>с</w:t>
      </w:r>
      <w:r w:rsidR="00177581">
        <w:t xml:space="preserve"> </w:t>
      </w:r>
      <w:r>
        <w:t>законом</w:t>
      </w:r>
      <w:r w:rsidR="00177581">
        <w:t xml:space="preserve"> </w:t>
      </w:r>
      <w:r>
        <w:t>РФ</w:t>
      </w:r>
      <w:r w:rsidR="00177581">
        <w:t xml:space="preserve"> </w:t>
      </w:r>
      <w:r>
        <w:t>«Об</w:t>
      </w:r>
      <w:r w:rsidR="00177581">
        <w:t xml:space="preserve"> </w:t>
      </w:r>
      <w:r>
        <w:t>образовании»,</w:t>
      </w:r>
      <w:r w:rsidR="00177581">
        <w:t xml:space="preserve"> </w:t>
      </w:r>
      <w:r>
        <w:t>ФГОС</w:t>
      </w:r>
      <w:r w:rsidR="00177581">
        <w:t xml:space="preserve"> </w:t>
      </w:r>
      <w:r>
        <w:t>ДО,</w:t>
      </w:r>
      <w:r w:rsidR="00177581">
        <w:t xml:space="preserve"> </w:t>
      </w:r>
      <w:r>
        <w:t>«Типовым</w:t>
      </w:r>
      <w:r w:rsidR="00177581">
        <w:t xml:space="preserve"> </w:t>
      </w:r>
      <w:r>
        <w:t>положением</w:t>
      </w:r>
      <w:r w:rsidR="00177581">
        <w:t xml:space="preserve"> </w:t>
      </w:r>
      <w:r>
        <w:t>ДОУ»,</w:t>
      </w:r>
      <w:r w:rsidR="00177581">
        <w:t xml:space="preserve"> </w:t>
      </w:r>
      <w:r>
        <w:t>основными</w:t>
      </w:r>
      <w:r w:rsidR="00177581">
        <w:t xml:space="preserve"> </w:t>
      </w:r>
      <w:r>
        <w:t>законодательными</w:t>
      </w:r>
      <w:r w:rsidR="00177581">
        <w:t xml:space="preserve"> </w:t>
      </w:r>
      <w:r>
        <w:t>нормативными</w:t>
      </w:r>
      <w:r w:rsidR="00177581">
        <w:t xml:space="preserve"> </w:t>
      </w:r>
      <w:r>
        <w:t>документами</w:t>
      </w:r>
      <w:r w:rsidR="00177581">
        <w:t xml:space="preserve"> </w:t>
      </w:r>
      <w:r>
        <w:t>федерального</w:t>
      </w:r>
      <w:r w:rsidR="00177581">
        <w:t xml:space="preserve"> </w:t>
      </w:r>
      <w:r>
        <w:t>и</w:t>
      </w:r>
      <w:r w:rsidR="00177581">
        <w:t xml:space="preserve"> </w:t>
      </w:r>
      <w:r>
        <w:t>регионального</w:t>
      </w:r>
      <w:r w:rsidR="00177581">
        <w:t xml:space="preserve"> </w:t>
      </w:r>
      <w:r>
        <w:t>уровня.</w:t>
      </w:r>
      <w:r w:rsidR="00177581">
        <w:t xml:space="preserve"> </w:t>
      </w:r>
      <w:r>
        <w:t>Вся</w:t>
      </w:r>
      <w:r w:rsidR="00177581">
        <w:t xml:space="preserve"> </w:t>
      </w:r>
      <w:r>
        <w:t>документация</w:t>
      </w:r>
      <w:r w:rsidR="00177581">
        <w:t xml:space="preserve"> </w:t>
      </w:r>
      <w:r>
        <w:t>ведется</w:t>
      </w:r>
      <w:r w:rsidR="00177581">
        <w:t xml:space="preserve"> </w:t>
      </w:r>
      <w:r>
        <w:t>в</w:t>
      </w:r>
      <w:r w:rsidR="00177581">
        <w:t xml:space="preserve"> </w:t>
      </w:r>
      <w:r>
        <w:t>соответствии</w:t>
      </w:r>
      <w:r w:rsidR="00177581">
        <w:t xml:space="preserve"> </w:t>
      </w:r>
      <w:r>
        <w:t>с</w:t>
      </w:r>
      <w:r w:rsidR="00177581">
        <w:t xml:space="preserve"> </w:t>
      </w:r>
      <w:r>
        <w:t>рекомендациями</w:t>
      </w:r>
      <w:r w:rsidR="00177581">
        <w:t xml:space="preserve"> </w:t>
      </w:r>
      <w:r>
        <w:t>ООО</w:t>
      </w:r>
      <w:r w:rsidR="00177581">
        <w:t xml:space="preserve"> </w:t>
      </w:r>
      <w:r>
        <w:t>Советского</w:t>
      </w:r>
      <w:r w:rsidR="00177581">
        <w:t xml:space="preserve"> </w:t>
      </w:r>
      <w:r>
        <w:t>района</w:t>
      </w:r>
      <w:r w:rsidR="00177581">
        <w:t xml:space="preserve"> </w:t>
      </w:r>
      <w:r>
        <w:t>г.</w:t>
      </w:r>
      <w:bookmarkStart w:id="4" w:name="_GoBack"/>
      <w:bookmarkEnd w:id="4"/>
      <w:r>
        <w:t>Казани.</w:t>
      </w:r>
      <w:r w:rsidR="00177581">
        <w:t xml:space="preserve"> </w:t>
      </w:r>
      <w:r>
        <w:t>Методическая</w:t>
      </w:r>
      <w:r w:rsidR="00177581">
        <w:t xml:space="preserve"> </w:t>
      </w:r>
      <w:r>
        <w:t>работа</w:t>
      </w:r>
      <w:r w:rsidR="00177581">
        <w:t xml:space="preserve"> </w:t>
      </w:r>
      <w:r>
        <w:t>организована</w:t>
      </w:r>
      <w:r w:rsidR="00177581">
        <w:t xml:space="preserve"> </w:t>
      </w:r>
      <w:r>
        <w:t>в</w:t>
      </w:r>
      <w:r w:rsidR="00177581">
        <w:t xml:space="preserve"> </w:t>
      </w:r>
      <w:r>
        <w:t>соответствии</w:t>
      </w:r>
      <w:r w:rsidR="00177581">
        <w:t xml:space="preserve"> </w:t>
      </w:r>
      <w:r>
        <w:t>с</w:t>
      </w:r>
      <w:r w:rsidR="00177581">
        <w:t xml:space="preserve"> </w:t>
      </w:r>
      <w:r>
        <w:t>задачами</w:t>
      </w:r>
      <w:r w:rsidR="00177581">
        <w:t xml:space="preserve"> </w:t>
      </w:r>
      <w:r>
        <w:t>районного</w:t>
      </w:r>
      <w:r w:rsidR="00177581">
        <w:t xml:space="preserve"> </w:t>
      </w:r>
      <w:r>
        <w:t>методического</w:t>
      </w:r>
      <w:r w:rsidR="00177581">
        <w:t xml:space="preserve"> </w:t>
      </w:r>
      <w:r>
        <w:t>кабинета</w:t>
      </w:r>
      <w:r w:rsidR="00177581">
        <w:t xml:space="preserve"> </w:t>
      </w:r>
      <w:r>
        <w:t>на</w:t>
      </w:r>
      <w:r w:rsidR="00177581">
        <w:t xml:space="preserve"> 2020 </w:t>
      </w:r>
      <w:r>
        <w:t>год.</w:t>
      </w:r>
    </w:p>
    <w:p w:rsidR="00177581" w:rsidRPr="00DA4E59" w:rsidRDefault="00BC2EE0" w:rsidP="00DA4E59">
      <w:pPr>
        <w:pStyle w:val="a3"/>
        <w:ind w:left="-426" w:right="283"/>
        <w:jc w:val="both"/>
      </w:pPr>
      <w:r>
        <w:t>Тема подготовки детей</w:t>
      </w:r>
      <w:r w:rsidR="00177581">
        <w:t xml:space="preserve"> </w:t>
      </w:r>
      <w:r>
        <w:t>к школе, создания оптимальных условий</w:t>
      </w:r>
      <w:r w:rsidR="00177581">
        <w:t xml:space="preserve"> </w:t>
      </w:r>
      <w:r>
        <w:t>для выравнивания стартовых возможностей детей подготовительных групп</w:t>
      </w:r>
      <w:r w:rsidR="00177581">
        <w:t xml:space="preserve"> </w:t>
      </w:r>
      <w:r>
        <w:t>отражена</w:t>
      </w:r>
      <w:r w:rsidR="00177581">
        <w:t xml:space="preserve"> </w:t>
      </w:r>
      <w:r>
        <w:t>в</w:t>
      </w:r>
      <w:r w:rsidR="00177581">
        <w:t xml:space="preserve"> </w:t>
      </w:r>
      <w:r>
        <w:t>годовом</w:t>
      </w:r>
      <w:r w:rsidR="00177581">
        <w:t xml:space="preserve"> </w:t>
      </w:r>
      <w:r>
        <w:t>плане</w:t>
      </w:r>
      <w:r w:rsidR="00177581">
        <w:t xml:space="preserve"> </w:t>
      </w:r>
      <w:r>
        <w:t>и</w:t>
      </w:r>
      <w:r w:rsidR="00177581">
        <w:t xml:space="preserve"> </w:t>
      </w:r>
      <w:r>
        <w:t>Программе</w:t>
      </w:r>
      <w:r w:rsidR="00177581">
        <w:t xml:space="preserve"> </w:t>
      </w:r>
      <w:r>
        <w:t>Развития</w:t>
      </w:r>
      <w:r w:rsidR="00177581">
        <w:t xml:space="preserve"> </w:t>
      </w:r>
      <w:r>
        <w:t>в</w:t>
      </w:r>
      <w:r w:rsidR="00177581">
        <w:t xml:space="preserve"> </w:t>
      </w:r>
      <w:r>
        <w:t>полном</w:t>
      </w:r>
      <w:r w:rsidR="00177581">
        <w:t xml:space="preserve"> </w:t>
      </w:r>
      <w:r>
        <w:t>объем</w:t>
      </w:r>
      <w:r w:rsidR="00177581">
        <w:t xml:space="preserve"> </w:t>
      </w:r>
      <w:r>
        <w:t>в</w:t>
      </w:r>
      <w:r w:rsidR="00177581">
        <w:t xml:space="preserve"> </w:t>
      </w:r>
      <w:r>
        <w:t>различных</w:t>
      </w:r>
      <w:r w:rsidR="00177581">
        <w:t xml:space="preserve"> </w:t>
      </w:r>
      <w:r>
        <w:t>организационных</w:t>
      </w:r>
      <w:r w:rsidR="00177581">
        <w:t xml:space="preserve"> </w:t>
      </w:r>
      <w:r>
        <w:t>формах:</w:t>
      </w:r>
    </w:p>
    <w:p w:rsidR="00BC2EE0" w:rsidRPr="00DA4E59" w:rsidRDefault="00BC2EE0" w:rsidP="00DA4E59">
      <w:pPr>
        <w:pStyle w:val="ab"/>
        <w:ind w:left="-426" w:right="283"/>
        <w:jc w:val="both"/>
        <w:rPr>
          <w:sz w:val="28"/>
          <w:szCs w:val="28"/>
        </w:rPr>
      </w:pPr>
      <w:r w:rsidRPr="00DA4E59">
        <w:rPr>
          <w:sz w:val="28"/>
          <w:szCs w:val="28"/>
        </w:rPr>
        <w:t>Педагогические</w:t>
      </w:r>
      <w:r w:rsidR="00177581" w:rsidRPr="00DA4E59">
        <w:rPr>
          <w:sz w:val="28"/>
          <w:szCs w:val="28"/>
        </w:rPr>
        <w:t xml:space="preserve"> </w:t>
      </w:r>
      <w:r w:rsidRPr="00DA4E59">
        <w:rPr>
          <w:sz w:val="28"/>
          <w:szCs w:val="28"/>
        </w:rPr>
        <w:t>советы:</w:t>
      </w:r>
    </w:p>
    <w:p w:rsidR="00177581" w:rsidRPr="00DA4E59" w:rsidRDefault="00177581" w:rsidP="00DA4E59">
      <w:pPr>
        <w:pStyle w:val="ab"/>
        <w:ind w:left="-426" w:right="283"/>
        <w:jc w:val="both"/>
        <w:rPr>
          <w:sz w:val="28"/>
          <w:szCs w:val="28"/>
        </w:rPr>
      </w:pPr>
      <w:r w:rsidRPr="00DA4E59">
        <w:rPr>
          <w:sz w:val="28"/>
          <w:szCs w:val="28"/>
        </w:rPr>
        <w:t>Январь – «Приобщение дошкольников к национальной культуре РТ и активизация их речевого развития  на основе двуязычия в рамках реализации УМК»</w:t>
      </w:r>
    </w:p>
    <w:p w:rsidR="00177581" w:rsidRPr="00DA4E59" w:rsidRDefault="00177581" w:rsidP="00DA4E59">
      <w:pPr>
        <w:pStyle w:val="ab"/>
        <w:ind w:left="-426" w:right="283"/>
        <w:jc w:val="both"/>
        <w:rPr>
          <w:sz w:val="28"/>
          <w:szCs w:val="28"/>
        </w:rPr>
      </w:pPr>
      <w:r w:rsidRPr="00DA4E59">
        <w:rPr>
          <w:sz w:val="28"/>
          <w:szCs w:val="28"/>
        </w:rPr>
        <w:t>Апрель - «Организация работы ДОУ по профилактике детского- дорожно-     транспортного травматизма»</w:t>
      </w:r>
    </w:p>
    <w:p w:rsidR="00177581" w:rsidRPr="00DA4E59" w:rsidRDefault="00177581" w:rsidP="00DA4E59">
      <w:pPr>
        <w:pStyle w:val="ab"/>
        <w:ind w:left="-426" w:right="283"/>
        <w:jc w:val="both"/>
        <w:rPr>
          <w:sz w:val="28"/>
          <w:szCs w:val="28"/>
        </w:rPr>
      </w:pPr>
      <w:r w:rsidRPr="00DA4E59">
        <w:rPr>
          <w:sz w:val="28"/>
          <w:szCs w:val="28"/>
        </w:rPr>
        <w:t xml:space="preserve"> Май- Итоговый педсовет: Результаты работы МАДОУ №298 за 2019-2020  учебный год</w:t>
      </w:r>
    </w:p>
    <w:p w:rsidR="00177581" w:rsidRPr="00DA4E59" w:rsidRDefault="00177581" w:rsidP="00DA4E59">
      <w:pPr>
        <w:pStyle w:val="ab"/>
        <w:ind w:left="-426" w:right="283"/>
        <w:jc w:val="both"/>
        <w:rPr>
          <w:sz w:val="28"/>
          <w:szCs w:val="28"/>
        </w:rPr>
      </w:pPr>
      <w:r w:rsidRPr="00DA4E59">
        <w:rPr>
          <w:sz w:val="28"/>
          <w:szCs w:val="28"/>
        </w:rPr>
        <w:t xml:space="preserve"> Сентябрь- «Планирование образовательной работы на 2020-2021 учебный </w:t>
      </w:r>
      <w:r w:rsidRPr="00DA4E59">
        <w:rPr>
          <w:sz w:val="28"/>
          <w:szCs w:val="28"/>
        </w:rPr>
        <w:lastRenderedPageBreak/>
        <w:t>год»</w:t>
      </w:r>
    </w:p>
    <w:p w:rsidR="00177581" w:rsidRPr="00DA4E59" w:rsidRDefault="00177581" w:rsidP="00DA4E59">
      <w:pPr>
        <w:pStyle w:val="ab"/>
        <w:ind w:left="-426" w:right="283"/>
        <w:jc w:val="both"/>
        <w:rPr>
          <w:sz w:val="28"/>
          <w:szCs w:val="28"/>
        </w:rPr>
      </w:pPr>
      <w:r w:rsidRPr="00DA4E59">
        <w:rPr>
          <w:sz w:val="28"/>
          <w:szCs w:val="28"/>
        </w:rPr>
        <w:t>Ноябрь- «Экономическое воспитание детей дошкольного возраста»</w:t>
      </w:r>
    </w:p>
    <w:p w:rsidR="00BC2EE0" w:rsidRPr="00DA4E59" w:rsidRDefault="00BC2EE0" w:rsidP="00DA4E59">
      <w:pPr>
        <w:pStyle w:val="ab"/>
        <w:ind w:left="-426" w:right="283"/>
        <w:jc w:val="both"/>
        <w:rPr>
          <w:sz w:val="28"/>
          <w:szCs w:val="28"/>
        </w:rPr>
      </w:pPr>
      <w:bookmarkStart w:id="5" w:name="Семинары:"/>
      <w:bookmarkEnd w:id="5"/>
      <w:r w:rsidRPr="00DA4E59">
        <w:rPr>
          <w:sz w:val="28"/>
          <w:szCs w:val="28"/>
        </w:rPr>
        <w:t>Семинары:</w:t>
      </w:r>
    </w:p>
    <w:p w:rsidR="00177581" w:rsidRPr="00DA4E59" w:rsidRDefault="00BC2EE0" w:rsidP="00DA4E59">
      <w:pPr>
        <w:pStyle w:val="ab"/>
        <w:ind w:left="-426" w:right="283"/>
        <w:jc w:val="both"/>
        <w:rPr>
          <w:b/>
          <w:bCs/>
          <w:sz w:val="28"/>
          <w:szCs w:val="28"/>
        </w:rPr>
      </w:pPr>
      <w:r w:rsidRPr="00DA4E59">
        <w:rPr>
          <w:sz w:val="28"/>
          <w:szCs w:val="28"/>
        </w:rPr>
        <w:t>Октябрь</w:t>
      </w:r>
      <w:r w:rsidR="00177581" w:rsidRPr="00DA4E59">
        <w:rPr>
          <w:rStyle w:val="21"/>
          <w:b w:val="0"/>
          <w:color w:val="auto"/>
          <w:sz w:val="28"/>
          <w:szCs w:val="28"/>
        </w:rPr>
        <w:t xml:space="preserve">: «Оптимизация развивающей предметно-пространственной среды во всех возрастных группах ДОУ </w:t>
      </w:r>
      <w:r w:rsidR="00177581" w:rsidRPr="00DA4E59">
        <w:rPr>
          <w:bCs/>
          <w:sz w:val="28"/>
          <w:szCs w:val="28"/>
        </w:rPr>
        <w:t>в свете ФГОС ДО</w:t>
      </w:r>
      <w:r w:rsidR="00177581" w:rsidRPr="00DA4E59">
        <w:rPr>
          <w:b/>
          <w:bCs/>
          <w:sz w:val="28"/>
          <w:szCs w:val="28"/>
        </w:rPr>
        <w:t>»</w:t>
      </w:r>
    </w:p>
    <w:p w:rsidR="00177581" w:rsidRPr="00DA4E59" w:rsidRDefault="00177581" w:rsidP="00DA4E59">
      <w:pPr>
        <w:pStyle w:val="ab"/>
        <w:ind w:left="-426" w:right="283"/>
        <w:jc w:val="both"/>
        <w:rPr>
          <w:sz w:val="28"/>
          <w:szCs w:val="28"/>
        </w:rPr>
      </w:pPr>
      <w:r w:rsidRPr="00DA4E59">
        <w:rPr>
          <w:sz w:val="28"/>
          <w:szCs w:val="28"/>
        </w:rPr>
        <w:t>Обучающий</w:t>
      </w:r>
      <w:r w:rsidR="00851D43" w:rsidRPr="00DA4E59">
        <w:rPr>
          <w:sz w:val="28"/>
          <w:szCs w:val="28"/>
        </w:rPr>
        <w:t xml:space="preserve"> </w:t>
      </w:r>
      <w:r w:rsidRPr="00DA4E59">
        <w:rPr>
          <w:sz w:val="28"/>
          <w:szCs w:val="28"/>
        </w:rPr>
        <w:t>семинар  для  русскоязычных  педагогов:  по  теме:</w:t>
      </w:r>
    </w:p>
    <w:p w:rsidR="00177581" w:rsidRPr="00DA4E59" w:rsidRDefault="00177581" w:rsidP="00DA4E59">
      <w:pPr>
        <w:pStyle w:val="ab"/>
        <w:ind w:left="-426" w:right="283"/>
        <w:jc w:val="both"/>
        <w:rPr>
          <w:sz w:val="28"/>
          <w:szCs w:val="28"/>
        </w:rPr>
      </w:pPr>
      <w:r w:rsidRPr="00DA4E59">
        <w:rPr>
          <w:sz w:val="28"/>
          <w:szCs w:val="28"/>
        </w:rPr>
        <w:t>«Продукты.</w:t>
      </w:r>
      <w:r w:rsidR="005A5F3E" w:rsidRPr="00DA4E59">
        <w:rPr>
          <w:sz w:val="28"/>
          <w:szCs w:val="28"/>
        </w:rPr>
        <w:t xml:space="preserve"> </w:t>
      </w:r>
      <w:r w:rsidRPr="00DA4E59">
        <w:rPr>
          <w:sz w:val="28"/>
          <w:szCs w:val="28"/>
        </w:rPr>
        <w:t>Посуда»:</w:t>
      </w:r>
      <w:r w:rsidR="005A5F3E" w:rsidRPr="00DA4E59">
        <w:rPr>
          <w:sz w:val="28"/>
          <w:szCs w:val="28"/>
        </w:rPr>
        <w:t xml:space="preserve"> </w:t>
      </w:r>
      <w:r w:rsidRPr="00DA4E59">
        <w:rPr>
          <w:sz w:val="28"/>
          <w:szCs w:val="28"/>
        </w:rPr>
        <w:t>Отв.:восп.пообуч. тат.</w:t>
      </w:r>
      <w:r w:rsidR="00851D43" w:rsidRPr="00DA4E59">
        <w:rPr>
          <w:sz w:val="28"/>
          <w:szCs w:val="28"/>
        </w:rPr>
        <w:t>яз. Зиннатуллина М.А.</w:t>
      </w:r>
    </w:p>
    <w:p w:rsidR="00177581" w:rsidRPr="00DA4E59" w:rsidRDefault="00177581" w:rsidP="00DA4E59">
      <w:pPr>
        <w:pStyle w:val="ab"/>
        <w:ind w:left="-426" w:right="283"/>
        <w:jc w:val="both"/>
        <w:rPr>
          <w:sz w:val="28"/>
          <w:szCs w:val="28"/>
        </w:rPr>
      </w:pPr>
      <w:r w:rsidRPr="00DA4E59">
        <w:rPr>
          <w:sz w:val="28"/>
          <w:szCs w:val="28"/>
        </w:rPr>
        <w:t>Обучающий</w:t>
      </w:r>
      <w:r w:rsidR="005A5F3E" w:rsidRPr="00DA4E59">
        <w:rPr>
          <w:sz w:val="28"/>
          <w:szCs w:val="28"/>
        </w:rPr>
        <w:t xml:space="preserve"> </w:t>
      </w:r>
      <w:r w:rsidRPr="00DA4E59">
        <w:rPr>
          <w:sz w:val="28"/>
          <w:szCs w:val="28"/>
        </w:rPr>
        <w:t>семинар</w:t>
      </w:r>
      <w:r w:rsidR="005A5F3E" w:rsidRPr="00DA4E59">
        <w:rPr>
          <w:sz w:val="28"/>
          <w:szCs w:val="28"/>
        </w:rPr>
        <w:t xml:space="preserve"> </w:t>
      </w:r>
      <w:r w:rsidRPr="00DA4E59">
        <w:rPr>
          <w:sz w:val="28"/>
          <w:szCs w:val="28"/>
        </w:rPr>
        <w:t>для</w:t>
      </w:r>
      <w:r w:rsidR="005A5F3E" w:rsidRPr="00DA4E59">
        <w:rPr>
          <w:sz w:val="28"/>
          <w:szCs w:val="28"/>
        </w:rPr>
        <w:t xml:space="preserve"> </w:t>
      </w:r>
      <w:r w:rsidRPr="00DA4E59">
        <w:rPr>
          <w:sz w:val="28"/>
          <w:szCs w:val="28"/>
        </w:rPr>
        <w:t>русскоязычных педагогов:</w:t>
      </w:r>
      <w:r w:rsidR="005A5F3E" w:rsidRPr="00DA4E59">
        <w:rPr>
          <w:sz w:val="28"/>
          <w:szCs w:val="28"/>
        </w:rPr>
        <w:t xml:space="preserve"> </w:t>
      </w:r>
      <w:r w:rsidRPr="00DA4E59">
        <w:rPr>
          <w:sz w:val="28"/>
          <w:szCs w:val="28"/>
        </w:rPr>
        <w:t xml:space="preserve">по теме: «Игрушки. Наши друзья» Отв.: восп. по обуч. тат. </w:t>
      </w:r>
      <w:r w:rsidR="00851D43" w:rsidRPr="00DA4E59">
        <w:rPr>
          <w:sz w:val="28"/>
          <w:szCs w:val="28"/>
        </w:rPr>
        <w:t>Яз. Зиннатуллина М.А.</w:t>
      </w:r>
    </w:p>
    <w:p w:rsidR="00177581" w:rsidRPr="00DA4E59" w:rsidRDefault="00177581" w:rsidP="00DA4E59">
      <w:pPr>
        <w:pStyle w:val="ab"/>
        <w:ind w:left="-426" w:right="283"/>
        <w:jc w:val="both"/>
        <w:rPr>
          <w:sz w:val="28"/>
          <w:szCs w:val="28"/>
        </w:rPr>
      </w:pPr>
      <w:r w:rsidRPr="00DA4E59">
        <w:rPr>
          <w:sz w:val="28"/>
          <w:szCs w:val="28"/>
        </w:rPr>
        <w:t>Консультации:</w:t>
      </w:r>
    </w:p>
    <w:p w:rsidR="00851D43" w:rsidRPr="00DA4E59" w:rsidRDefault="00851D43" w:rsidP="00DA4E59">
      <w:pPr>
        <w:pStyle w:val="ab"/>
        <w:ind w:left="-426" w:right="283"/>
        <w:jc w:val="both"/>
        <w:rPr>
          <w:sz w:val="28"/>
          <w:szCs w:val="28"/>
        </w:rPr>
      </w:pPr>
      <w:r w:rsidRPr="00DA4E59">
        <w:rPr>
          <w:sz w:val="28"/>
          <w:szCs w:val="28"/>
        </w:rPr>
        <w:t>Февраль- «Методические рекомендации   по организации сюжетно - ролевой игры детей в процессе обыгрывания предметно-игровой   среды группы», Воспитател</w:t>
      </w:r>
      <w:r w:rsidR="005A5F3E" w:rsidRPr="00DA4E59">
        <w:rPr>
          <w:sz w:val="28"/>
          <w:szCs w:val="28"/>
        </w:rPr>
        <w:t>ь</w:t>
      </w:r>
      <w:r w:rsidRPr="00DA4E59">
        <w:rPr>
          <w:sz w:val="28"/>
          <w:szCs w:val="28"/>
        </w:rPr>
        <w:t xml:space="preserve"> Ильина Т.В.</w:t>
      </w:r>
    </w:p>
    <w:p w:rsidR="00851D43" w:rsidRPr="00DA4E59" w:rsidRDefault="00851D43" w:rsidP="00DA4E59">
      <w:pPr>
        <w:pStyle w:val="ab"/>
        <w:ind w:left="-426" w:right="283"/>
        <w:jc w:val="both"/>
        <w:rPr>
          <w:sz w:val="28"/>
          <w:szCs w:val="28"/>
        </w:rPr>
      </w:pPr>
      <w:r w:rsidRPr="00DA4E59">
        <w:rPr>
          <w:spacing w:val="-4"/>
          <w:sz w:val="28"/>
          <w:szCs w:val="28"/>
        </w:rPr>
        <w:t>Март</w:t>
      </w:r>
      <w:r w:rsidR="005A5F3E" w:rsidRPr="00DA4E59">
        <w:rPr>
          <w:spacing w:val="-4"/>
          <w:sz w:val="28"/>
          <w:szCs w:val="28"/>
        </w:rPr>
        <w:t xml:space="preserve"> </w:t>
      </w:r>
      <w:r w:rsidRPr="00DA4E59">
        <w:rPr>
          <w:spacing w:val="-4"/>
          <w:sz w:val="28"/>
          <w:szCs w:val="28"/>
        </w:rPr>
        <w:t>- «Предметно-раз</w:t>
      </w:r>
      <w:r w:rsidRPr="00DA4E59">
        <w:rPr>
          <w:spacing w:val="-4"/>
          <w:sz w:val="28"/>
          <w:szCs w:val="28"/>
        </w:rPr>
        <w:softHyphen/>
      </w:r>
      <w:r w:rsidRPr="00DA4E59">
        <w:rPr>
          <w:spacing w:val="6"/>
          <w:sz w:val="28"/>
          <w:szCs w:val="28"/>
        </w:rPr>
        <w:t>вивающая среда как средство, обеспечивающее  свобо</w:t>
      </w:r>
      <w:r w:rsidRPr="00DA4E59">
        <w:rPr>
          <w:spacing w:val="6"/>
          <w:sz w:val="28"/>
          <w:szCs w:val="28"/>
        </w:rPr>
        <w:softHyphen/>
      </w:r>
      <w:r w:rsidRPr="00DA4E59">
        <w:rPr>
          <w:sz w:val="28"/>
          <w:szCs w:val="28"/>
        </w:rPr>
        <w:t>ду выбора и поддержки детской инициативы», педагог- психолог Беговатова Н.А.</w:t>
      </w:r>
    </w:p>
    <w:p w:rsidR="00851D43" w:rsidRPr="00DA4E59" w:rsidRDefault="00851D43" w:rsidP="00DA4E59">
      <w:pPr>
        <w:pStyle w:val="ab"/>
        <w:ind w:left="-426" w:right="283"/>
        <w:jc w:val="both"/>
        <w:rPr>
          <w:sz w:val="28"/>
          <w:szCs w:val="28"/>
        </w:rPr>
      </w:pPr>
      <w:r w:rsidRPr="00DA4E59">
        <w:rPr>
          <w:sz w:val="28"/>
          <w:szCs w:val="28"/>
        </w:rPr>
        <w:t xml:space="preserve">Апрель- </w:t>
      </w:r>
      <w:r w:rsidR="00DA4E59" w:rsidRPr="00DA4E59">
        <w:rPr>
          <w:sz w:val="28"/>
          <w:szCs w:val="28"/>
        </w:rPr>
        <w:t xml:space="preserve"> </w:t>
      </w:r>
      <w:r w:rsidRPr="00DA4E59">
        <w:rPr>
          <w:sz w:val="28"/>
          <w:szCs w:val="28"/>
        </w:rPr>
        <w:t>«Защита прав и достоинств дошкольника», воспитатель Хисамиева Г.Х.</w:t>
      </w:r>
    </w:p>
    <w:p w:rsidR="00851D43" w:rsidRPr="00DA4E59" w:rsidRDefault="00851D43" w:rsidP="00DA4E59">
      <w:pPr>
        <w:pStyle w:val="ab"/>
        <w:ind w:left="-426" w:right="283"/>
        <w:jc w:val="both"/>
        <w:rPr>
          <w:sz w:val="28"/>
          <w:szCs w:val="28"/>
        </w:rPr>
      </w:pPr>
      <w:r w:rsidRPr="00DA4E59">
        <w:rPr>
          <w:sz w:val="28"/>
          <w:szCs w:val="28"/>
        </w:rPr>
        <w:t>Май- «Игр с водой и песком в группе и на участке детского сада», воспитатель Алимова Г.Н.</w:t>
      </w:r>
    </w:p>
    <w:p w:rsidR="00851D43" w:rsidRDefault="00851D43" w:rsidP="00DA4E59">
      <w:pPr>
        <w:pStyle w:val="1"/>
        <w:spacing w:line="319" w:lineRule="exact"/>
        <w:ind w:left="-426" w:right="283"/>
        <w:jc w:val="both"/>
      </w:pPr>
      <w:r>
        <w:t>Работа методического кабинета:</w:t>
      </w:r>
    </w:p>
    <w:p w:rsidR="00851D43" w:rsidRDefault="00851D43" w:rsidP="00DA4E59">
      <w:pPr>
        <w:pStyle w:val="a5"/>
        <w:numPr>
          <w:ilvl w:val="1"/>
          <w:numId w:val="6"/>
        </w:numPr>
        <w:tabs>
          <w:tab w:val="left" w:pos="2372"/>
          <w:tab w:val="left" w:pos="2373"/>
        </w:tabs>
        <w:spacing w:line="319" w:lineRule="exact"/>
        <w:ind w:left="-426" w:right="283" w:firstLine="0"/>
        <w:jc w:val="both"/>
        <w:rPr>
          <w:sz w:val="28"/>
        </w:rPr>
      </w:pPr>
      <w:r>
        <w:rPr>
          <w:sz w:val="28"/>
        </w:rPr>
        <w:t>Август– Планирование методической работы на год,месяц</w:t>
      </w:r>
    </w:p>
    <w:p w:rsidR="00851D43" w:rsidRDefault="00851D43" w:rsidP="00DA4E59">
      <w:pPr>
        <w:pStyle w:val="a5"/>
        <w:numPr>
          <w:ilvl w:val="1"/>
          <w:numId w:val="6"/>
        </w:numPr>
        <w:tabs>
          <w:tab w:val="left" w:pos="2372"/>
          <w:tab w:val="left" w:pos="2373"/>
          <w:tab w:val="left" w:pos="3410"/>
          <w:tab w:val="left" w:pos="3755"/>
          <w:tab w:val="left" w:pos="5023"/>
          <w:tab w:val="left" w:pos="5369"/>
          <w:tab w:val="left" w:pos="7090"/>
          <w:tab w:val="left" w:pos="7953"/>
          <w:tab w:val="left" w:pos="9325"/>
        </w:tabs>
        <w:ind w:left="-426" w:right="283" w:firstLine="0"/>
        <w:jc w:val="both"/>
        <w:rPr>
          <w:sz w:val="28"/>
        </w:rPr>
      </w:pPr>
      <w:r>
        <w:rPr>
          <w:sz w:val="28"/>
        </w:rPr>
        <w:t>Август</w:t>
      </w:r>
      <w:r>
        <w:rPr>
          <w:sz w:val="28"/>
        </w:rPr>
        <w:tab/>
        <w:t>–</w:t>
      </w:r>
      <w:r>
        <w:rPr>
          <w:sz w:val="28"/>
        </w:rPr>
        <w:tab/>
        <w:t>сентябрь</w:t>
      </w:r>
      <w:r>
        <w:rPr>
          <w:sz w:val="28"/>
        </w:rPr>
        <w:tab/>
        <w:t>–</w:t>
      </w:r>
      <w:r>
        <w:rPr>
          <w:sz w:val="28"/>
        </w:rPr>
        <w:tab/>
        <w:t>Составление</w:t>
      </w:r>
      <w:r>
        <w:rPr>
          <w:sz w:val="28"/>
        </w:rPr>
        <w:tab/>
        <w:t>сетки</w:t>
      </w:r>
      <w:r>
        <w:rPr>
          <w:sz w:val="28"/>
        </w:rPr>
        <w:tab/>
        <w:t>основных</w:t>
      </w:r>
      <w:r>
        <w:rPr>
          <w:sz w:val="28"/>
        </w:rPr>
        <w:tab/>
        <w:t>видов организованной образовательной деятельности.</w:t>
      </w:r>
    </w:p>
    <w:p w:rsidR="00851D43" w:rsidRDefault="00851D43" w:rsidP="00DA4E59">
      <w:pPr>
        <w:pStyle w:val="a3"/>
        <w:spacing w:line="321" w:lineRule="exact"/>
        <w:ind w:left="-426" w:right="283"/>
        <w:jc w:val="both"/>
      </w:pPr>
      <w:r>
        <w:t>Составление графика работы преподавателей.</w:t>
      </w:r>
    </w:p>
    <w:p w:rsidR="00851D43" w:rsidRDefault="00851D43" w:rsidP="00DA4E59">
      <w:pPr>
        <w:pStyle w:val="a3"/>
        <w:tabs>
          <w:tab w:val="left" w:pos="3378"/>
          <w:tab w:val="left" w:pos="4237"/>
          <w:tab w:val="left" w:pos="4731"/>
          <w:tab w:val="left" w:pos="8898"/>
        </w:tabs>
        <w:ind w:left="-426" w:right="283"/>
        <w:jc w:val="both"/>
      </w:pPr>
      <w:r>
        <w:t>Составление</w:t>
      </w:r>
      <w:r>
        <w:tab/>
      </w:r>
      <w:r w:rsidRPr="00851D43">
        <w:t>сетки</w:t>
      </w:r>
      <w:r w:rsidRPr="00851D43">
        <w:tab/>
        <w:t>по</w:t>
      </w:r>
      <w:r w:rsidRPr="00851D43">
        <w:tab/>
        <w:t>дополнительному образованию.</w:t>
      </w:r>
      <w:r w:rsidRPr="00851D43">
        <w:tab/>
        <w:t>Отв.:ст.воспит.: Шайхлисламова</w:t>
      </w:r>
      <w:r>
        <w:t xml:space="preserve"> Р.Р.</w:t>
      </w:r>
    </w:p>
    <w:p w:rsidR="00851D43" w:rsidRDefault="00851D43" w:rsidP="00DA4E59">
      <w:pPr>
        <w:pStyle w:val="a5"/>
        <w:numPr>
          <w:ilvl w:val="1"/>
          <w:numId w:val="6"/>
        </w:numPr>
        <w:tabs>
          <w:tab w:val="left" w:pos="2372"/>
          <w:tab w:val="left" w:pos="2373"/>
          <w:tab w:val="left" w:pos="3650"/>
          <w:tab w:val="left" w:pos="4073"/>
          <w:tab w:val="left" w:pos="5180"/>
          <w:tab w:val="left" w:pos="6988"/>
          <w:tab w:val="left" w:pos="8047"/>
          <w:tab w:val="left" w:pos="9731"/>
        </w:tabs>
        <w:spacing w:line="242" w:lineRule="auto"/>
        <w:ind w:left="-426" w:right="283" w:firstLine="0"/>
        <w:jc w:val="both"/>
        <w:rPr>
          <w:sz w:val="28"/>
        </w:rPr>
      </w:pPr>
      <w:r>
        <w:rPr>
          <w:sz w:val="28"/>
        </w:rPr>
        <w:t>Октябрь</w:t>
      </w:r>
      <w:r>
        <w:rPr>
          <w:sz w:val="28"/>
        </w:rPr>
        <w:tab/>
        <w:t>–</w:t>
      </w:r>
      <w:r>
        <w:rPr>
          <w:sz w:val="28"/>
        </w:rPr>
        <w:tab/>
        <w:t>ноябрь</w:t>
      </w:r>
      <w:r>
        <w:rPr>
          <w:sz w:val="28"/>
        </w:rPr>
        <w:tab/>
        <w:t>Оформление</w:t>
      </w:r>
      <w:r>
        <w:rPr>
          <w:sz w:val="28"/>
        </w:rPr>
        <w:tab/>
        <w:t>пакета</w:t>
      </w:r>
      <w:r>
        <w:rPr>
          <w:sz w:val="28"/>
        </w:rPr>
        <w:tab/>
        <w:t>документов</w:t>
      </w:r>
      <w:r>
        <w:rPr>
          <w:sz w:val="28"/>
        </w:rPr>
        <w:tab/>
      </w:r>
      <w:r>
        <w:rPr>
          <w:spacing w:val="-1"/>
          <w:sz w:val="28"/>
        </w:rPr>
        <w:t xml:space="preserve">по </w:t>
      </w:r>
      <w:r>
        <w:rPr>
          <w:sz w:val="28"/>
        </w:rPr>
        <w:t>аттестации.</w:t>
      </w:r>
    </w:p>
    <w:p w:rsidR="00851D43" w:rsidRDefault="00851D43" w:rsidP="00DA4E59">
      <w:pPr>
        <w:pStyle w:val="a5"/>
        <w:numPr>
          <w:ilvl w:val="1"/>
          <w:numId w:val="6"/>
        </w:numPr>
        <w:tabs>
          <w:tab w:val="left" w:pos="2372"/>
          <w:tab w:val="left" w:pos="2373"/>
          <w:tab w:val="left" w:pos="3053"/>
          <w:tab w:val="left" w:pos="4290"/>
          <w:tab w:val="left" w:pos="4688"/>
          <w:tab w:val="left" w:pos="6300"/>
          <w:tab w:val="left" w:pos="6717"/>
          <w:tab w:val="left" w:pos="8381"/>
        </w:tabs>
        <w:ind w:left="-426" w:right="283" w:firstLine="0"/>
        <w:jc w:val="both"/>
        <w:rPr>
          <w:sz w:val="28"/>
        </w:rPr>
      </w:pPr>
      <w:r>
        <w:rPr>
          <w:sz w:val="28"/>
        </w:rPr>
        <w:t>В течение года – оформление подписки на 1-е и 2-е полугодие; Оказание</w:t>
      </w:r>
      <w:r>
        <w:rPr>
          <w:sz w:val="28"/>
        </w:rPr>
        <w:tab/>
        <w:t>помощи</w:t>
      </w:r>
      <w:r>
        <w:rPr>
          <w:sz w:val="28"/>
        </w:rPr>
        <w:tab/>
        <w:t>в</w:t>
      </w:r>
      <w:r>
        <w:rPr>
          <w:sz w:val="28"/>
        </w:rPr>
        <w:tab/>
        <w:t>подготовке</w:t>
      </w:r>
      <w:r>
        <w:rPr>
          <w:sz w:val="28"/>
        </w:rPr>
        <w:tab/>
        <w:t>и</w:t>
      </w:r>
      <w:r>
        <w:rPr>
          <w:sz w:val="28"/>
        </w:rPr>
        <w:tab/>
        <w:t>проведении</w:t>
      </w:r>
      <w:r>
        <w:rPr>
          <w:sz w:val="28"/>
        </w:rPr>
        <w:tab/>
        <w:t>родительских собраний и другой работы с семьей;</w:t>
      </w:r>
    </w:p>
    <w:p w:rsidR="00851D43" w:rsidRDefault="00851D43" w:rsidP="00DA4E59">
      <w:pPr>
        <w:pStyle w:val="a3"/>
        <w:tabs>
          <w:tab w:val="left" w:pos="3604"/>
          <w:tab w:val="left" w:pos="5096"/>
          <w:tab w:val="left" w:pos="6497"/>
          <w:tab w:val="left" w:pos="8559"/>
        </w:tabs>
        <w:ind w:left="-426" w:right="283"/>
        <w:jc w:val="both"/>
      </w:pPr>
      <w:r>
        <w:t xml:space="preserve">Помощь в проведении педагогического совета, семинаров; </w:t>
      </w:r>
    </w:p>
    <w:p w:rsidR="00851D43" w:rsidRDefault="00851D43" w:rsidP="00DA4E59">
      <w:pPr>
        <w:pStyle w:val="a3"/>
        <w:tabs>
          <w:tab w:val="left" w:pos="3604"/>
          <w:tab w:val="left" w:pos="5096"/>
          <w:tab w:val="left" w:pos="6497"/>
          <w:tab w:val="left" w:pos="8559"/>
        </w:tabs>
        <w:ind w:left="-426" w:right="283"/>
        <w:jc w:val="both"/>
      </w:pPr>
      <w:r>
        <w:t>Организация</w:t>
      </w:r>
      <w:r>
        <w:tab/>
        <w:t>выставок</w:t>
      </w:r>
      <w:r>
        <w:tab/>
        <w:t>новинок</w:t>
      </w:r>
      <w:r>
        <w:tab/>
        <w:t>методической</w:t>
      </w:r>
      <w:r>
        <w:tab/>
      </w:r>
      <w:r>
        <w:rPr>
          <w:spacing w:val="-1"/>
        </w:rPr>
        <w:t>литературы,</w:t>
      </w:r>
      <w:r w:rsidR="00B800AA">
        <w:rPr>
          <w:spacing w:val="-1"/>
        </w:rPr>
        <w:t xml:space="preserve"> </w:t>
      </w:r>
      <w:r>
        <w:t>периодической</w:t>
      </w:r>
      <w:r w:rsidR="00B800AA">
        <w:t xml:space="preserve"> </w:t>
      </w:r>
      <w:r>
        <w:t xml:space="preserve"> печати;</w:t>
      </w:r>
    </w:p>
    <w:p w:rsidR="00851D43" w:rsidRDefault="00851D43" w:rsidP="00DA4E59">
      <w:pPr>
        <w:pStyle w:val="a3"/>
        <w:spacing w:line="321" w:lineRule="exact"/>
        <w:ind w:left="-426" w:right="283"/>
        <w:jc w:val="both"/>
      </w:pPr>
      <w:r>
        <w:t>Оформление</w:t>
      </w:r>
      <w:r w:rsidR="00B800AA">
        <w:t xml:space="preserve"> </w:t>
      </w:r>
      <w:r>
        <w:t>стендов;</w:t>
      </w:r>
    </w:p>
    <w:p w:rsidR="00DA4E59" w:rsidRDefault="00851D43" w:rsidP="00DA4E59">
      <w:pPr>
        <w:pStyle w:val="a3"/>
        <w:tabs>
          <w:tab w:val="left" w:pos="3077"/>
          <w:tab w:val="left" w:pos="4343"/>
          <w:tab w:val="left" w:pos="4765"/>
          <w:tab w:val="left" w:pos="6525"/>
          <w:tab w:val="left" w:pos="7686"/>
          <w:tab w:val="left" w:pos="8837"/>
        </w:tabs>
        <w:ind w:left="-426" w:right="283"/>
        <w:jc w:val="both"/>
      </w:pPr>
      <w:r>
        <w:t>Оказание</w:t>
      </w:r>
      <w:r>
        <w:tab/>
        <w:t>помощи</w:t>
      </w:r>
      <w:r>
        <w:tab/>
        <w:t>в</w:t>
      </w:r>
      <w:r>
        <w:tab/>
        <w:t>оформление</w:t>
      </w:r>
      <w:r>
        <w:tab/>
        <w:t>опытов</w:t>
      </w:r>
      <w:r>
        <w:tab/>
        <w:t>работы</w:t>
      </w:r>
      <w:r>
        <w:tab/>
      </w:r>
      <w:r>
        <w:rPr>
          <w:spacing w:val="-1"/>
        </w:rPr>
        <w:t>педагогов</w:t>
      </w:r>
      <w:r w:rsidR="00B800AA">
        <w:rPr>
          <w:spacing w:val="-1"/>
        </w:rPr>
        <w:t xml:space="preserve"> </w:t>
      </w:r>
      <w:r>
        <w:t>(порфолио)</w:t>
      </w:r>
    </w:p>
    <w:p w:rsidR="00B800AA" w:rsidRPr="00DA4E59" w:rsidRDefault="00B800AA" w:rsidP="00DA4E59">
      <w:pPr>
        <w:pStyle w:val="1"/>
        <w:ind w:left="-426" w:right="283"/>
      </w:pPr>
      <w:r>
        <w:t>Анализ организации развивающей предметно-пространственной среды</w:t>
      </w:r>
    </w:p>
    <w:p w:rsidR="00B800AA" w:rsidRDefault="00B800AA" w:rsidP="00DA4E59">
      <w:pPr>
        <w:pStyle w:val="a3"/>
        <w:spacing w:before="1" w:line="242" w:lineRule="auto"/>
        <w:ind w:left="-426" w:right="283"/>
        <w:jc w:val="both"/>
      </w:pPr>
      <w:r>
        <w:t>Соответствует требованиям, предъявляемым к развивающей предметно-пространственной среде:</w:t>
      </w:r>
    </w:p>
    <w:p w:rsidR="00B800AA" w:rsidRDefault="00B800AA" w:rsidP="00DA4E59">
      <w:pPr>
        <w:pStyle w:val="a5"/>
        <w:numPr>
          <w:ilvl w:val="0"/>
          <w:numId w:val="4"/>
        </w:numPr>
        <w:tabs>
          <w:tab w:val="left" w:pos="2075"/>
        </w:tabs>
        <w:ind w:left="-426" w:right="283" w:firstLine="0"/>
        <w:jc w:val="both"/>
        <w:rPr>
          <w:sz w:val="28"/>
        </w:rPr>
      </w:pPr>
      <w:r>
        <w:rPr>
          <w:sz w:val="28"/>
        </w:rPr>
        <w:t xml:space="preserve">Развивающая предметно-пространственная среда обеспечивает максимальную реализацию образовательного потенциала </w:t>
      </w:r>
      <w:r>
        <w:rPr>
          <w:sz w:val="28"/>
        </w:rPr>
        <w:lastRenderedPageBreak/>
        <w:t>пространства МАДОУ №298, групп, а также территории, прилегающей к МАДОУ №298,</w:t>
      </w:r>
      <w:r w:rsidR="00DA4E59">
        <w:rPr>
          <w:sz w:val="28"/>
        </w:rPr>
        <w:t xml:space="preserve"> </w:t>
      </w:r>
      <w:r>
        <w:rPr>
          <w:sz w:val="28"/>
        </w:rPr>
        <w:t>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B800AA" w:rsidRDefault="00B800AA" w:rsidP="00DA4E59">
      <w:pPr>
        <w:pStyle w:val="a5"/>
        <w:numPr>
          <w:ilvl w:val="0"/>
          <w:numId w:val="4"/>
        </w:numPr>
        <w:tabs>
          <w:tab w:val="left" w:pos="2037"/>
        </w:tabs>
        <w:ind w:left="-426" w:right="283" w:firstLine="0"/>
        <w:jc w:val="both"/>
        <w:rPr>
          <w:sz w:val="28"/>
        </w:rPr>
      </w:pPr>
      <w:r>
        <w:rPr>
          <w:sz w:val="28"/>
        </w:rPr>
        <w:t>Развивающая предметно-пространственная среда обеспечивает возможность общения и совместной деятельности детей (в том числе детей разного возраста) и взрослых,</w:t>
      </w:r>
      <w:r w:rsidR="000356CF">
        <w:rPr>
          <w:sz w:val="28"/>
        </w:rPr>
        <w:t xml:space="preserve"> </w:t>
      </w:r>
      <w:r>
        <w:rPr>
          <w:sz w:val="28"/>
        </w:rPr>
        <w:t>двигательной</w:t>
      </w:r>
      <w:r w:rsidR="000356CF">
        <w:rPr>
          <w:sz w:val="28"/>
        </w:rPr>
        <w:t xml:space="preserve"> </w:t>
      </w:r>
      <w:r>
        <w:rPr>
          <w:sz w:val="28"/>
        </w:rPr>
        <w:t>активности</w:t>
      </w:r>
      <w:r w:rsidR="000356CF">
        <w:rPr>
          <w:sz w:val="28"/>
        </w:rPr>
        <w:t xml:space="preserve"> </w:t>
      </w:r>
      <w:r>
        <w:rPr>
          <w:sz w:val="28"/>
        </w:rPr>
        <w:t>детей,</w:t>
      </w:r>
      <w:r w:rsidR="000356CF">
        <w:rPr>
          <w:sz w:val="28"/>
        </w:rPr>
        <w:t xml:space="preserve"> </w:t>
      </w:r>
      <w:r>
        <w:rPr>
          <w:sz w:val="28"/>
        </w:rPr>
        <w:t>а</w:t>
      </w:r>
      <w:r w:rsidR="000356CF">
        <w:rPr>
          <w:sz w:val="28"/>
        </w:rPr>
        <w:t xml:space="preserve"> </w:t>
      </w:r>
      <w:r>
        <w:rPr>
          <w:sz w:val="28"/>
        </w:rPr>
        <w:t>так</w:t>
      </w:r>
      <w:r w:rsidR="000356CF">
        <w:rPr>
          <w:sz w:val="28"/>
        </w:rPr>
        <w:t xml:space="preserve"> </w:t>
      </w:r>
      <w:r>
        <w:rPr>
          <w:sz w:val="28"/>
        </w:rPr>
        <w:t>же</w:t>
      </w:r>
      <w:r w:rsidR="000356CF">
        <w:rPr>
          <w:sz w:val="28"/>
        </w:rPr>
        <w:t xml:space="preserve"> </w:t>
      </w:r>
      <w:r>
        <w:rPr>
          <w:sz w:val="28"/>
        </w:rPr>
        <w:t>возможности для</w:t>
      </w:r>
      <w:r w:rsidR="000356CF">
        <w:rPr>
          <w:sz w:val="28"/>
        </w:rPr>
        <w:t xml:space="preserve"> </w:t>
      </w:r>
      <w:r>
        <w:rPr>
          <w:sz w:val="28"/>
        </w:rPr>
        <w:t>уединения.</w:t>
      </w:r>
    </w:p>
    <w:p w:rsidR="00B800AA" w:rsidRDefault="00B800AA" w:rsidP="00DA4E59">
      <w:pPr>
        <w:pStyle w:val="a5"/>
        <w:numPr>
          <w:ilvl w:val="0"/>
          <w:numId w:val="4"/>
        </w:numPr>
        <w:tabs>
          <w:tab w:val="left" w:pos="1951"/>
        </w:tabs>
        <w:spacing w:line="321" w:lineRule="exact"/>
        <w:ind w:left="-426" w:right="283" w:firstLine="0"/>
        <w:jc w:val="both"/>
        <w:rPr>
          <w:sz w:val="28"/>
        </w:rPr>
      </w:pPr>
      <w:r>
        <w:rPr>
          <w:sz w:val="28"/>
        </w:rPr>
        <w:t>Развивающая</w:t>
      </w:r>
      <w:r w:rsidR="000356CF">
        <w:rPr>
          <w:sz w:val="28"/>
        </w:rPr>
        <w:t xml:space="preserve"> </w:t>
      </w:r>
      <w:r>
        <w:rPr>
          <w:sz w:val="28"/>
        </w:rPr>
        <w:t>предметно-</w:t>
      </w:r>
      <w:r w:rsidR="000356CF">
        <w:rPr>
          <w:sz w:val="28"/>
        </w:rPr>
        <w:t xml:space="preserve"> </w:t>
      </w:r>
      <w:r>
        <w:rPr>
          <w:sz w:val="28"/>
        </w:rPr>
        <w:t>пространственная</w:t>
      </w:r>
      <w:r w:rsidR="000356CF">
        <w:rPr>
          <w:sz w:val="28"/>
        </w:rPr>
        <w:t xml:space="preserve"> </w:t>
      </w:r>
      <w:r>
        <w:rPr>
          <w:sz w:val="28"/>
        </w:rPr>
        <w:t>среда</w:t>
      </w:r>
      <w:r w:rsidR="000356CF">
        <w:rPr>
          <w:sz w:val="28"/>
        </w:rPr>
        <w:t xml:space="preserve"> </w:t>
      </w:r>
      <w:r>
        <w:rPr>
          <w:sz w:val="28"/>
        </w:rPr>
        <w:t>обеспечивает:</w:t>
      </w:r>
    </w:p>
    <w:p w:rsidR="00B800AA" w:rsidRDefault="00B800AA" w:rsidP="00DA4E59">
      <w:pPr>
        <w:pStyle w:val="a5"/>
        <w:numPr>
          <w:ilvl w:val="0"/>
          <w:numId w:val="3"/>
        </w:numPr>
        <w:tabs>
          <w:tab w:val="left" w:pos="1951"/>
        </w:tabs>
        <w:spacing w:line="342" w:lineRule="exact"/>
        <w:ind w:left="-426" w:right="283" w:firstLine="0"/>
        <w:jc w:val="both"/>
        <w:rPr>
          <w:sz w:val="28"/>
        </w:rPr>
      </w:pPr>
      <w:r>
        <w:rPr>
          <w:sz w:val="28"/>
        </w:rPr>
        <w:t>Реализацию</w:t>
      </w:r>
      <w:r w:rsidR="000356CF">
        <w:rPr>
          <w:sz w:val="28"/>
        </w:rPr>
        <w:t xml:space="preserve"> </w:t>
      </w:r>
      <w:r>
        <w:rPr>
          <w:sz w:val="28"/>
        </w:rPr>
        <w:t>различных</w:t>
      </w:r>
      <w:r w:rsidR="000356CF">
        <w:rPr>
          <w:sz w:val="28"/>
        </w:rPr>
        <w:t xml:space="preserve"> </w:t>
      </w:r>
      <w:r>
        <w:rPr>
          <w:sz w:val="28"/>
        </w:rPr>
        <w:t>образовательных</w:t>
      </w:r>
      <w:r w:rsidR="000356CF">
        <w:rPr>
          <w:sz w:val="28"/>
        </w:rPr>
        <w:t xml:space="preserve"> </w:t>
      </w:r>
      <w:r>
        <w:rPr>
          <w:sz w:val="28"/>
        </w:rPr>
        <w:t>программ;</w:t>
      </w:r>
    </w:p>
    <w:p w:rsidR="00B800AA" w:rsidRDefault="00B800AA" w:rsidP="00DA4E59">
      <w:pPr>
        <w:pStyle w:val="a5"/>
        <w:numPr>
          <w:ilvl w:val="0"/>
          <w:numId w:val="3"/>
        </w:numPr>
        <w:tabs>
          <w:tab w:val="left" w:pos="1951"/>
        </w:tabs>
        <w:ind w:left="-426" w:right="283" w:firstLine="0"/>
        <w:jc w:val="both"/>
        <w:rPr>
          <w:sz w:val="28"/>
        </w:rPr>
      </w:pPr>
      <w:r>
        <w:rPr>
          <w:sz w:val="28"/>
        </w:rPr>
        <w:t>учет национально-культурных, климатических условий, в которых</w:t>
      </w:r>
      <w:r w:rsidR="000356CF">
        <w:rPr>
          <w:sz w:val="28"/>
        </w:rPr>
        <w:t xml:space="preserve"> </w:t>
      </w:r>
      <w:r>
        <w:rPr>
          <w:sz w:val="28"/>
        </w:rPr>
        <w:t>осуществляется</w:t>
      </w:r>
      <w:r w:rsidR="000356CF">
        <w:rPr>
          <w:sz w:val="28"/>
        </w:rPr>
        <w:t xml:space="preserve"> </w:t>
      </w:r>
      <w:r>
        <w:rPr>
          <w:sz w:val="28"/>
        </w:rPr>
        <w:t>образовательная</w:t>
      </w:r>
      <w:r w:rsidR="000356CF">
        <w:rPr>
          <w:sz w:val="28"/>
        </w:rPr>
        <w:t xml:space="preserve"> </w:t>
      </w:r>
      <w:r>
        <w:rPr>
          <w:sz w:val="28"/>
        </w:rPr>
        <w:t>деятельность;</w:t>
      </w:r>
    </w:p>
    <w:p w:rsidR="00B800AA" w:rsidRDefault="00B800AA" w:rsidP="00DA4E59">
      <w:pPr>
        <w:pStyle w:val="a5"/>
        <w:numPr>
          <w:ilvl w:val="0"/>
          <w:numId w:val="3"/>
        </w:numPr>
        <w:tabs>
          <w:tab w:val="left" w:pos="1951"/>
        </w:tabs>
        <w:spacing w:line="340" w:lineRule="exact"/>
        <w:ind w:left="-426" w:right="283" w:firstLine="0"/>
        <w:jc w:val="both"/>
        <w:rPr>
          <w:sz w:val="28"/>
        </w:rPr>
      </w:pPr>
      <w:r>
        <w:rPr>
          <w:sz w:val="28"/>
        </w:rPr>
        <w:t>учет</w:t>
      </w:r>
      <w:r w:rsidR="000356CF">
        <w:rPr>
          <w:sz w:val="28"/>
        </w:rPr>
        <w:t xml:space="preserve"> </w:t>
      </w:r>
      <w:r>
        <w:rPr>
          <w:sz w:val="28"/>
        </w:rPr>
        <w:t>возрастных</w:t>
      </w:r>
      <w:r w:rsidR="000356CF">
        <w:rPr>
          <w:sz w:val="28"/>
        </w:rPr>
        <w:t xml:space="preserve"> </w:t>
      </w:r>
      <w:r>
        <w:rPr>
          <w:sz w:val="28"/>
        </w:rPr>
        <w:t>особенностей</w:t>
      </w:r>
      <w:r w:rsidR="000356CF">
        <w:rPr>
          <w:sz w:val="28"/>
        </w:rPr>
        <w:t xml:space="preserve"> </w:t>
      </w:r>
      <w:r>
        <w:rPr>
          <w:sz w:val="28"/>
        </w:rPr>
        <w:t>детей.</w:t>
      </w:r>
    </w:p>
    <w:p w:rsidR="00B800AA" w:rsidRDefault="00B800AA" w:rsidP="00DA4E59">
      <w:pPr>
        <w:pStyle w:val="a5"/>
        <w:tabs>
          <w:tab w:val="left" w:pos="1951"/>
        </w:tabs>
        <w:ind w:left="-426" w:right="283" w:firstLine="0"/>
        <w:jc w:val="both"/>
        <w:rPr>
          <w:sz w:val="28"/>
        </w:rPr>
      </w:pPr>
      <w:r>
        <w:rPr>
          <w:sz w:val="28"/>
        </w:rPr>
        <w:t>4. Развивающая предметно-пространственна</w:t>
      </w:r>
      <w:r w:rsidR="00DA4E59">
        <w:rPr>
          <w:sz w:val="28"/>
        </w:rPr>
        <w:t>я среда МАДОУ №298 содержательно-</w:t>
      </w:r>
      <w:r>
        <w:rPr>
          <w:sz w:val="28"/>
        </w:rPr>
        <w:t>насыщенная,</w:t>
      </w:r>
      <w:r w:rsidR="00DA4E59">
        <w:rPr>
          <w:sz w:val="28"/>
        </w:rPr>
        <w:t xml:space="preserve"> </w:t>
      </w:r>
      <w:r>
        <w:rPr>
          <w:sz w:val="28"/>
        </w:rPr>
        <w:t>трансформируемая,</w:t>
      </w:r>
      <w:r w:rsidR="00DA4E59">
        <w:rPr>
          <w:sz w:val="28"/>
        </w:rPr>
        <w:t xml:space="preserve"> </w:t>
      </w:r>
      <w:r>
        <w:rPr>
          <w:sz w:val="28"/>
        </w:rPr>
        <w:t>полифункциональная,</w:t>
      </w:r>
      <w:r w:rsidR="00DA4E59">
        <w:rPr>
          <w:sz w:val="28"/>
        </w:rPr>
        <w:t xml:space="preserve"> </w:t>
      </w:r>
      <w:r>
        <w:rPr>
          <w:sz w:val="28"/>
        </w:rPr>
        <w:t>вариативная,</w:t>
      </w:r>
      <w:r w:rsidR="00DA4E59">
        <w:rPr>
          <w:sz w:val="28"/>
        </w:rPr>
        <w:t xml:space="preserve"> </w:t>
      </w:r>
      <w:r>
        <w:rPr>
          <w:sz w:val="28"/>
        </w:rPr>
        <w:t>доступная</w:t>
      </w:r>
      <w:r w:rsidR="00DA4E59">
        <w:rPr>
          <w:sz w:val="28"/>
        </w:rPr>
        <w:t xml:space="preserve"> </w:t>
      </w:r>
      <w:r>
        <w:rPr>
          <w:sz w:val="28"/>
        </w:rPr>
        <w:t>и безопасная.</w:t>
      </w:r>
    </w:p>
    <w:p w:rsidR="00B800AA" w:rsidRDefault="00B800AA" w:rsidP="00DA4E59">
      <w:pPr>
        <w:pStyle w:val="1"/>
        <w:spacing w:before="69"/>
        <w:ind w:left="-426" w:right="283"/>
      </w:pPr>
      <w:r>
        <w:t>РЕСУРСНОЕ</w:t>
      </w:r>
      <w:r w:rsidR="005A5F3E">
        <w:t xml:space="preserve"> </w:t>
      </w:r>
      <w:r>
        <w:t>ОБЕСПЕЧЕНИЕ</w:t>
      </w:r>
      <w:r w:rsidR="005A5F3E">
        <w:t xml:space="preserve"> </w:t>
      </w:r>
      <w:r>
        <w:t>ОБРАЗОВАТЕЛЬНОГО</w:t>
      </w:r>
      <w:r w:rsidR="005A5F3E">
        <w:t xml:space="preserve"> </w:t>
      </w:r>
      <w:r>
        <w:t>ПРОЦЕССА</w:t>
      </w:r>
    </w:p>
    <w:p w:rsidR="00B800AA" w:rsidRDefault="00B800AA" w:rsidP="00DA4E59">
      <w:pPr>
        <w:spacing w:line="321" w:lineRule="exact"/>
        <w:ind w:left="-426" w:right="283"/>
        <w:jc w:val="both"/>
        <w:rPr>
          <w:b/>
          <w:sz w:val="28"/>
        </w:rPr>
      </w:pPr>
      <w:r>
        <w:rPr>
          <w:b/>
          <w:sz w:val="28"/>
        </w:rPr>
        <w:t>Материально-техническая</w:t>
      </w:r>
      <w:r w:rsidR="000356CF">
        <w:rPr>
          <w:b/>
          <w:sz w:val="28"/>
        </w:rPr>
        <w:t xml:space="preserve"> </w:t>
      </w:r>
      <w:r>
        <w:rPr>
          <w:b/>
          <w:sz w:val="28"/>
        </w:rPr>
        <w:t>база</w:t>
      </w:r>
    </w:p>
    <w:p w:rsidR="00B800AA" w:rsidRDefault="00B800AA" w:rsidP="00DA4E59">
      <w:pPr>
        <w:pStyle w:val="a3"/>
        <w:ind w:left="-426" w:right="283"/>
        <w:jc w:val="both"/>
      </w:pPr>
      <w:r>
        <w:t>В</w:t>
      </w:r>
      <w:r w:rsidR="000356CF">
        <w:t xml:space="preserve"> </w:t>
      </w:r>
      <w:r>
        <w:t>МАДОУ</w:t>
      </w:r>
      <w:r w:rsidR="000356CF">
        <w:t xml:space="preserve"> </w:t>
      </w:r>
      <w:r>
        <w:t>созданы</w:t>
      </w:r>
      <w:r w:rsidR="000356CF">
        <w:t xml:space="preserve"> </w:t>
      </w:r>
      <w:r>
        <w:t>необходимые</w:t>
      </w:r>
      <w:r w:rsidR="000356CF">
        <w:t xml:space="preserve"> </w:t>
      </w:r>
      <w:r>
        <w:t>условия</w:t>
      </w:r>
      <w:r w:rsidR="000356CF">
        <w:t xml:space="preserve"> </w:t>
      </w:r>
      <w:r>
        <w:t>для</w:t>
      </w:r>
      <w:r w:rsidR="000356CF">
        <w:t xml:space="preserve"> </w:t>
      </w:r>
      <w:r>
        <w:t>воспитания,</w:t>
      </w:r>
      <w:r w:rsidR="000356CF">
        <w:t xml:space="preserve"> </w:t>
      </w:r>
      <w:r>
        <w:t>обучения</w:t>
      </w:r>
      <w:r w:rsidR="005A5F3E">
        <w:t xml:space="preserve"> </w:t>
      </w:r>
      <w:r>
        <w:t>и развития</w:t>
      </w:r>
      <w:r w:rsidR="000356CF">
        <w:t xml:space="preserve"> </w:t>
      </w:r>
      <w:r>
        <w:t>дошкольников.</w:t>
      </w:r>
    </w:p>
    <w:p w:rsidR="00B800AA" w:rsidRDefault="00B800AA" w:rsidP="00DA4E59">
      <w:pPr>
        <w:pStyle w:val="a3"/>
        <w:ind w:left="-426" w:right="283"/>
        <w:jc w:val="both"/>
      </w:pPr>
      <w:r>
        <w:t>Пространственная</w:t>
      </w:r>
      <w:r w:rsidR="000356CF">
        <w:t xml:space="preserve"> </w:t>
      </w:r>
      <w:r>
        <w:t>среда</w:t>
      </w:r>
      <w:r w:rsidR="000356CF">
        <w:t xml:space="preserve"> </w:t>
      </w:r>
      <w:r>
        <w:t>развития</w:t>
      </w:r>
      <w:r w:rsidR="000356CF">
        <w:t xml:space="preserve"> </w:t>
      </w:r>
      <w:r>
        <w:t>ребенка</w:t>
      </w:r>
      <w:r w:rsidR="000356CF">
        <w:t xml:space="preserve"> </w:t>
      </w:r>
      <w:r>
        <w:t>представлена:</w:t>
      </w:r>
    </w:p>
    <w:p w:rsidR="00B800AA" w:rsidRDefault="00B800AA" w:rsidP="00DA4E59">
      <w:pPr>
        <w:pStyle w:val="a3"/>
        <w:spacing w:before="7"/>
        <w:ind w:left="-426" w:right="283"/>
        <w:jc w:val="both"/>
        <w:rPr>
          <w:sz w:val="29"/>
        </w:rPr>
      </w:pPr>
    </w:p>
    <w:p w:rsidR="00B800AA" w:rsidRDefault="000356CF" w:rsidP="00DA4E59">
      <w:pPr>
        <w:pStyle w:val="a5"/>
        <w:tabs>
          <w:tab w:val="left" w:pos="1831"/>
        </w:tabs>
        <w:spacing w:line="322" w:lineRule="exact"/>
        <w:ind w:left="-426" w:right="283" w:firstLine="0"/>
        <w:jc w:val="both"/>
        <w:rPr>
          <w:sz w:val="28"/>
        </w:rPr>
      </w:pPr>
      <w:r>
        <w:rPr>
          <w:sz w:val="28"/>
        </w:rPr>
        <w:t>-</w:t>
      </w:r>
      <w:r w:rsidR="00B800AA">
        <w:rPr>
          <w:sz w:val="28"/>
        </w:rPr>
        <w:t>12</w:t>
      </w:r>
      <w:r>
        <w:rPr>
          <w:sz w:val="28"/>
        </w:rPr>
        <w:t xml:space="preserve"> </w:t>
      </w:r>
      <w:r w:rsidR="00B800AA">
        <w:rPr>
          <w:sz w:val="28"/>
        </w:rPr>
        <w:t>групповыми</w:t>
      </w:r>
      <w:r>
        <w:rPr>
          <w:sz w:val="28"/>
        </w:rPr>
        <w:t xml:space="preserve"> </w:t>
      </w:r>
      <w:r w:rsidR="00B800AA">
        <w:rPr>
          <w:sz w:val="28"/>
        </w:rPr>
        <w:t>блоками</w:t>
      </w:r>
    </w:p>
    <w:p w:rsidR="00B800AA" w:rsidRDefault="000356CF" w:rsidP="00DA4E59">
      <w:pPr>
        <w:pStyle w:val="a5"/>
        <w:tabs>
          <w:tab w:val="left" w:pos="1903"/>
        </w:tabs>
        <w:spacing w:line="322" w:lineRule="exact"/>
        <w:ind w:left="-426" w:right="283" w:firstLine="0"/>
        <w:jc w:val="both"/>
        <w:rPr>
          <w:sz w:val="28"/>
        </w:rPr>
      </w:pPr>
      <w:r>
        <w:rPr>
          <w:sz w:val="28"/>
        </w:rPr>
        <w:t>-</w:t>
      </w:r>
      <w:r w:rsidR="00B800AA">
        <w:rPr>
          <w:sz w:val="28"/>
        </w:rPr>
        <w:t>2 музыкальными залами</w:t>
      </w:r>
    </w:p>
    <w:p w:rsidR="00B800AA" w:rsidRDefault="000356CF" w:rsidP="00DA4E59">
      <w:pPr>
        <w:pStyle w:val="a5"/>
        <w:tabs>
          <w:tab w:val="left" w:pos="1903"/>
        </w:tabs>
        <w:spacing w:line="322" w:lineRule="exact"/>
        <w:ind w:left="-426" w:right="283" w:firstLine="0"/>
        <w:jc w:val="both"/>
        <w:rPr>
          <w:sz w:val="28"/>
        </w:rPr>
      </w:pPr>
      <w:r>
        <w:rPr>
          <w:sz w:val="28"/>
        </w:rPr>
        <w:t>-к</w:t>
      </w:r>
      <w:r w:rsidR="00B800AA">
        <w:rPr>
          <w:sz w:val="28"/>
        </w:rPr>
        <w:t>абинетом</w:t>
      </w:r>
      <w:r>
        <w:rPr>
          <w:sz w:val="28"/>
        </w:rPr>
        <w:t xml:space="preserve"> </w:t>
      </w:r>
      <w:r w:rsidR="00B800AA">
        <w:rPr>
          <w:sz w:val="28"/>
        </w:rPr>
        <w:t>татарского</w:t>
      </w:r>
      <w:r>
        <w:rPr>
          <w:sz w:val="28"/>
        </w:rPr>
        <w:t xml:space="preserve"> </w:t>
      </w:r>
      <w:r w:rsidR="00B800AA">
        <w:rPr>
          <w:sz w:val="28"/>
        </w:rPr>
        <w:t>языка</w:t>
      </w:r>
    </w:p>
    <w:p w:rsidR="00B800AA" w:rsidRDefault="000356CF" w:rsidP="00DA4E59">
      <w:pPr>
        <w:pStyle w:val="a5"/>
        <w:tabs>
          <w:tab w:val="left" w:pos="1831"/>
        </w:tabs>
        <w:spacing w:line="322" w:lineRule="exact"/>
        <w:ind w:left="-426" w:right="283" w:firstLine="0"/>
        <w:jc w:val="both"/>
        <w:rPr>
          <w:sz w:val="28"/>
        </w:rPr>
      </w:pPr>
      <w:r>
        <w:rPr>
          <w:sz w:val="28"/>
        </w:rPr>
        <w:t>-к</w:t>
      </w:r>
      <w:r w:rsidR="00B800AA">
        <w:rPr>
          <w:sz w:val="28"/>
        </w:rPr>
        <w:t>абинетом старшего воспитателя</w:t>
      </w:r>
    </w:p>
    <w:p w:rsidR="00B800AA" w:rsidRDefault="000356CF" w:rsidP="00DA4E59">
      <w:pPr>
        <w:pStyle w:val="a5"/>
        <w:tabs>
          <w:tab w:val="left" w:pos="1831"/>
        </w:tabs>
        <w:ind w:left="-426" w:right="283" w:firstLine="0"/>
        <w:jc w:val="both"/>
        <w:rPr>
          <w:sz w:val="28"/>
        </w:rPr>
      </w:pPr>
      <w:r>
        <w:rPr>
          <w:sz w:val="28"/>
        </w:rPr>
        <w:t>-</w:t>
      </w:r>
      <w:r w:rsidR="00B800AA">
        <w:rPr>
          <w:sz w:val="28"/>
        </w:rPr>
        <w:t>логопедическим кабинетом</w:t>
      </w:r>
    </w:p>
    <w:p w:rsidR="00B800AA" w:rsidRDefault="000356CF" w:rsidP="00DA4E59">
      <w:pPr>
        <w:pStyle w:val="a5"/>
        <w:tabs>
          <w:tab w:val="left" w:pos="1831"/>
        </w:tabs>
        <w:spacing w:before="4"/>
        <w:ind w:left="-426" w:right="283" w:firstLine="0"/>
        <w:jc w:val="both"/>
        <w:rPr>
          <w:sz w:val="28"/>
        </w:rPr>
      </w:pPr>
      <w:r>
        <w:rPr>
          <w:sz w:val="28"/>
        </w:rPr>
        <w:t>-к</w:t>
      </w:r>
      <w:r w:rsidR="00B800AA">
        <w:rPr>
          <w:sz w:val="28"/>
        </w:rPr>
        <w:t>абинетом</w:t>
      </w:r>
      <w:r>
        <w:rPr>
          <w:sz w:val="28"/>
        </w:rPr>
        <w:t xml:space="preserve"> </w:t>
      </w:r>
      <w:r w:rsidR="00B800AA">
        <w:rPr>
          <w:sz w:val="28"/>
        </w:rPr>
        <w:t>психолога</w:t>
      </w:r>
    </w:p>
    <w:p w:rsidR="00B800AA" w:rsidRDefault="000356CF" w:rsidP="00DA4E59">
      <w:pPr>
        <w:pStyle w:val="a5"/>
        <w:tabs>
          <w:tab w:val="left" w:pos="1831"/>
        </w:tabs>
        <w:spacing w:line="322" w:lineRule="exact"/>
        <w:ind w:left="-426" w:right="283" w:firstLine="0"/>
        <w:jc w:val="both"/>
        <w:rPr>
          <w:sz w:val="28"/>
        </w:rPr>
      </w:pPr>
      <w:r>
        <w:rPr>
          <w:sz w:val="28"/>
        </w:rPr>
        <w:t>-д</w:t>
      </w:r>
      <w:r w:rsidR="00B800AA">
        <w:rPr>
          <w:sz w:val="28"/>
        </w:rPr>
        <w:t>вумя медицинскими блоками</w:t>
      </w:r>
    </w:p>
    <w:p w:rsidR="00B800AA" w:rsidRDefault="000356CF" w:rsidP="00DA4E59">
      <w:pPr>
        <w:pStyle w:val="a5"/>
        <w:tabs>
          <w:tab w:val="left" w:pos="1831"/>
        </w:tabs>
        <w:spacing w:line="322" w:lineRule="exact"/>
        <w:ind w:left="-426" w:right="283" w:firstLine="0"/>
        <w:jc w:val="both"/>
        <w:rPr>
          <w:sz w:val="28"/>
        </w:rPr>
      </w:pPr>
      <w:r>
        <w:rPr>
          <w:sz w:val="28"/>
        </w:rPr>
        <w:t>-д</w:t>
      </w:r>
      <w:r w:rsidR="00B800AA">
        <w:rPr>
          <w:sz w:val="28"/>
        </w:rPr>
        <w:t>вумя спортивными площадками</w:t>
      </w:r>
    </w:p>
    <w:p w:rsidR="00B800AA" w:rsidRPr="004F52C2" w:rsidRDefault="00B800AA" w:rsidP="00DA4E59">
      <w:pPr>
        <w:pStyle w:val="a5"/>
        <w:numPr>
          <w:ilvl w:val="0"/>
          <w:numId w:val="2"/>
        </w:numPr>
        <w:tabs>
          <w:tab w:val="left" w:pos="1831"/>
        </w:tabs>
        <w:ind w:left="-426" w:right="283" w:firstLine="0"/>
        <w:jc w:val="both"/>
        <w:rPr>
          <w:sz w:val="28"/>
        </w:rPr>
      </w:pPr>
      <w:r>
        <w:rPr>
          <w:sz w:val="28"/>
        </w:rPr>
        <w:t>Игровыми</w:t>
      </w:r>
      <w:r w:rsidR="000356CF">
        <w:rPr>
          <w:sz w:val="28"/>
        </w:rPr>
        <w:t xml:space="preserve"> </w:t>
      </w:r>
      <w:r>
        <w:rPr>
          <w:sz w:val="28"/>
        </w:rPr>
        <w:t xml:space="preserve">площадками, </w:t>
      </w:r>
      <w:r w:rsidRPr="004F52C2">
        <w:rPr>
          <w:sz w:val="28"/>
          <w:szCs w:val="28"/>
        </w:rPr>
        <w:t>которые</w:t>
      </w:r>
      <w:r w:rsidRPr="004F52C2">
        <w:rPr>
          <w:sz w:val="28"/>
          <w:szCs w:val="28"/>
        </w:rPr>
        <w:tab/>
        <w:t>располагают</w:t>
      </w:r>
      <w:r w:rsidR="000356CF">
        <w:rPr>
          <w:sz w:val="28"/>
          <w:szCs w:val="28"/>
        </w:rPr>
        <w:t xml:space="preserve"> </w:t>
      </w:r>
      <w:r w:rsidR="005A5F3E">
        <w:rPr>
          <w:sz w:val="28"/>
          <w:szCs w:val="28"/>
        </w:rPr>
        <w:t>необходимым</w:t>
      </w:r>
      <w:r w:rsidR="005A5F3E">
        <w:rPr>
          <w:sz w:val="28"/>
          <w:szCs w:val="28"/>
        </w:rPr>
        <w:tab/>
        <w:t xml:space="preserve">оборудованием </w:t>
      </w:r>
      <w:r w:rsidRPr="004F52C2">
        <w:rPr>
          <w:sz w:val="28"/>
          <w:szCs w:val="28"/>
        </w:rPr>
        <w:t>и</w:t>
      </w:r>
      <w:r w:rsidRPr="004F52C2">
        <w:rPr>
          <w:sz w:val="28"/>
          <w:szCs w:val="28"/>
        </w:rPr>
        <w:tab/>
        <w:t>материалом</w:t>
      </w:r>
      <w:r w:rsidRPr="004F52C2">
        <w:rPr>
          <w:sz w:val="28"/>
          <w:szCs w:val="28"/>
        </w:rPr>
        <w:tab/>
      </w:r>
      <w:r w:rsidRPr="004F52C2">
        <w:rPr>
          <w:spacing w:val="-1"/>
          <w:sz w:val="28"/>
          <w:szCs w:val="28"/>
        </w:rPr>
        <w:t>по</w:t>
      </w:r>
      <w:r w:rsidR="000356CF">
        <w:rPr>
          <w:spacing w:val="-1"/>
          <w:sz w:val="28"/>
          <w:szCs w:val="28"/>
        </w:rPr>
        <w:t xml:space="preserve"> </w:t>
      </w:r>
      <w:r w:rsidRPr="004F52C2">
        <w:rPr>
          <w:sz w:val="28"/>
          <w:szCs w:val="28"/>
        </w:rPr>
        <w:t>профилю</w:t>
      </w:r>
      <w:r w:rsidR="000356CF">
        <w:rPr>
          <w:sz w:val="28"/>
          <w:szCs w:val="28"/>
        </w:rPr>
        <w:t xml:space="preserve"> </w:t>
      </w:r>
      <w:r w:rsidRPr="004F52C2">
        <w:rPr>
          <w:sz w:val="28"/>
          <w:szCs w:val="28"/>
        </w:rPr>
        <w:t>своей</w:t>
      </w:r>
      <w:r w:rsidR="000356CF">
        <w:rPr>
          <w:sz w:val="28"/>
          <w:szCs w:val="28"/>
        </w:rPr>
        <w:t xml:space="preserve"> </w:t>
      </w:r>
      <w:r w:rsidRPr="004F52C2">
        <w:rPr>
          <w:sz w:val="28"/>
          <w:szCs w:val="28"/>
        </w:rPr>
        <w:t>деятельности</w:t>
      </w:r>
      <w:r w:rsidRPr="004F52C2">
        <w:rPr>
          <w:rFonts w:ascii="Calibri" w:hAnsi="Calibri"/>
        </w:rPr>
        <w:t>.</w:t>
      </w:r>
    </w:p>
    <w:p w:rsidR="00B800AA" w:rsidRDefault="00B800AA" w:rsidP="00DA4E59">
      <w:pPr>
        <w:pStyle w:val="1"/>
        <w:spacing w:line="319" w:lineRule="exact"/>
        <w:ind w:left="0" w:right="283"/>
      </w:pPr>
      <w:r>
        <w:t>Информатизация</w:t>
      </w:r>
      <w:r w:rsidR="000356CF">
        <w:t xml:space="preserve"> </w:t>
      </w:r>
      <w:r>
        <w:t>образовательного</w:t>
      </w:r>
      <w:r w:rsidR="000356CF">
        <w:t xml:space="preserve"> </w:t>
      </w:r>
      <w:r>
        <w:t>процесса</w:t>
      </w:r>
    </w:p>
    <w:p w:rsidR="00B800AA" w:rsidRDefault="00B800AA" w:rsidP="00DA4E59">
      <w:pPr>
        <w:pStyle w:val="a3"/>
        <w:spacing w:line="242" w:lineRule="auto"/>
        <w:ind w:left="-426" w:right="283"/>
        <w:jc w:val="both"/>
      </w:pPr>
      <w:r>
        <w:t>В</w:t>
      </w:r>
      <w:r w:rsidR="000356CF">
        <w:t xml:space="preserve"> </w:t>
      </w:r>
      <w:r>
        <w:t>МАДОУ</w:t>
      </w:r>
      <w:r w:rsidR="000356CF">
        <w:t xml:space="preserve"> </w:t>
      </w:r>
      <w:r>
        <w:t>подключен</w:t>
      </w:r>
      <w:r w:rsidR="000356CF">
        <w:t xml:space="preserve"> </w:t>
      </w:r>
      <w:r>
        <w:t>интернет.</w:t>
      </w:r>
      <w:r w:rsidR="000356CF">
        <w:t xml:space="preserve"> </w:t>
      </w:r>
      <w:r>
        <w:t>Активно</w:t>
      </w:r>
      <w:r w:rsidR="000356CF">
        <w:t xml:space="preserve"> </w:t>
      </w:r>
      <w:r>
        <w:t>используется</w:t>
      </w:r>
      <w:r w:rsidR="000356CF">
        <w:t xml:space="preserve"> </w:t>
      </w:r>
      <w:r>
        <w:t>сайт</w:t>
      </w:r>
      <w:r w:rsidR="000356CF">
        <w:t xml:space="preserve"> </w:t>
      </w:r>
      <w:r>
        <w:t>детского</w:t>
      </w:r>
      <w:r w:rsidR="000356CF">
        <w:t xml:space="preserve"> </w:t>
      </w:r>
      <w:r>
        <w:t>сада,</w:t>
      </w:r>
      <w:r w:rsidR="000356CF">
        <w:t xml:space="preserve"> </w:t>
      </w:r>
      <w:r>
        <w:t>где</w:t>
      </w:r>
      <w:r w:rsidR="000356CF">
        <w:t xml:space="preserve"> </w:t>
      </w:r>
      <w:r>
        <w:t>родители</w:t>
      </w:r>
      <w:r w:rsidR="000356CF">
        <w:t xml:space="preserve"> </w:t>
      </w:r>
      <w:r>
        <w:t>и</w:t>
      </w:r>
      <w:r w:rsidR="000356CF">
        <w:t xml:space="preserve"> </w:t>
      </w:r>
      <w:r>
        <w:t>педагогическое</w:t>
      </w:r>
      <w:r w:rsidR="000356CF">
        <w:t xml:space="preserve"> </w:t>
      </w:r>
      <w:r>
        <w:t>сообщество</w:t>
      </w:r>
      <w:r w:rsidR="000356CF">
        <w:t xml:space="preserve"> </w:t>
      </w:r>
      <w:r>
        <w:t>имеют</w:t>
      </w:r>
      <w:r w:rsidR="000356CF">
        <w:t xml:space="preserve"> </w:t>
      </w:r>
      <w:r>
        <w:t>возможность</w:t>
      </w:r>
      <w:r w:rsidR="000356CF">
        <w:t xml:space="preserve"> </w:t>
      </w:r>
      <w:r>
        <w:t>знакомится</w:t>
      </w:r>
      <w:r w:rsidR="000356CF">
        <w:t xml:space="preserve"> </w:t>
      </w:r>
      <w:r>
        <w:t>с</w:t>
      </w:r>
      <w:r w:rsidR="000356CF">
        <w:t xml:space="preserve"> </w:t>
      </w:r>
      <w:r>
        <w:t>деятельностью МАДОУ</w:t>
      </w:r>
      <w:r w:rsidR="000356CF">
        <w:t xml:space="preserve"> «</w:t>
      </w:r>
      <w:r>
        <w:t>Детского</w:t>
      </w:r>
      <w:r w:rsidR="000356CF">
        <w:t xml:space="preserve"> сада№298 комбинированного вида»</w:t>
      </w:r>
    </w:p>
    <w:p w:rsidR="00B800AA" w:rsidRDefault="00B800AA" w:rsidP="00DA4E59">
      <w:pPr>
        <w:pStyle w:val="a3"/>
        <w:ind w:left="-426" w:right="283"/>
        <w:jc w:val="both"/>
      </w:pPr>
      <w:r>
        <w:t>Официальный</w:t>
      </w:r>
      <w:r w:rsidR="000356CF">
        <w:t xml:space="preserve"> </w:t>
      </w:r>
      <w:r>
        <w:t>сайт МАДОУ</w:t>
      </w:r>
      <w:r w:rsidR="000356CF">
        <w:t xml:space="preserve"> «</w:t>
      </w:r>
      <w:r>
        <w:t>Детский</w:t>
      </w:r>
      <w:r w:rsidR="000356CF">
        <w:t xml:space="preserve"> </w:t>
      </w:r>
      <w:r>
        <w:t>сад</w:t>
      </w:r>
      <w:r w:rsidR="000356CF">
        <w:t xml:space="preserve"> </w:t>
      </w:r>
      <w:r>
        <w:t>№298</w:t>
      </w:r>
      <w:r w:rsidR="000356CF">
        <w:t xml:space="preserve"> комбинированного вида» </w:t>
      </w:r>
      <w:r>
        <w:t>работает</w:t>
      </w:r>
      <w:r w:rsidR="000356CF">
        <w:t xml:space="preserve"> </w:t>
      </w:r>
      <w:r>
        <w:t>на</w:t>
      </w:r>
      <w:r w:rsidR="000356CF">
        <w:t xml:space="preserve"> </w:t>
      </w:r>
      <w:r>
        <w:t>основании следующих</w:t>
      </w:r>
      <w:r w:rsidR="000356CF">
        <w:t xml:space="preserve"> </w:t>
      </w:r>
      <w:r>
        <w:t>нормативных</w:t>
      </w:r>
      <w:r w:rsidR="000356CF">
        <w:t xml:space="preserve"> </w:t>
      </w:r>
      <w:r>
        <w:t>документов:</w:t>
      </w:r>
    </w:p>
    <w:p w:rsidR="00B800AA" w:rsidRDefault="00B800AA" w:rsidP="00DA4E59">
      <w:pPr>
        <w:pStyle w:val="a5"/>
        <w:numPr>
          <w:ilvl w:val="0"/>
          <w:numId w:val="1"/>
        </w:numPr>
        <w:tabs>
          <w:tab w:val="left" w:pos="2373"/>
        </w:tabs>
        <w:spacing w:line="321" w:lineRule="exact"/>
        <w:ind w:left="-426" w:right="283" w:firstLine="0"/>
        <w:jc w:val="both"/>
        <w:rPr>
          <w:sz w:val="28"/>
        </w:rPr>
      </w:pPr>
      <w:r>
        <w:rPr>
          <w:sz w:val="28"/>
        </w:rPr>
        <w:t>Пункт</w:t>
      </w:r>
      <w:r w:rsidR="000356CF">
        <w:rPr>
          <w:sz w:val="28"/>
        </w:rPr>
        <w:t xml:space="preserve"> </w:t>
      </w:r>
      <w:r>
        <w:rPr>
          <w:sz w:val="28"/>
        </w:rPr>
        <w:t>29</w:t>
      </w:r>
      <w:r w:rsidR="000356CF">
        <w:rPr>
          <w:sz w:val="28"/>
        </w:rPr>
        <w:t xml:space="preserve"> </w:t>
      </w:r>
      <w:r>
        <w:rPr>
          <w:sz w:val="28"/>
        </w:rPr>
        <w:t>Федерального</w:t>
      </w:r>
      <w:r w:rsidR="000356CF">
        <w:rPr>
          <w:sz w:val="28"/>
        </w:rPr>
        <w:t xml:space="preserve"> </w:t>
      </w:r>
      <w:r>
        <w:rPr>
          <w:sz w:val="28"/>
        </w:rPr>
        <w:t>закона</w:t>
      </w:r>
      <w:r w:rsidR="000356CF">
        <w:rPr>
          <w:sz w:val="28"/>
        </w:rPr>
        <w:t xml:space="preserve"> </w:t>
      </w:r>
      <w:r>
        <w:rPr>
          <w:sz w:val="28"/>
        </w:rPr>
        <w:t>от</w:t>
      </w:r>
      <w:r w:rsidR="000356CF">
        <w:rPr>
          <w:sz w:val="28"/>
        </w:rPr>
        <w:t xml:space="preserve"> </w:t>
      </w:r>
      <w:r>
        <w:rPr>
          <w:sz w:val="28"/>
        </w:rPr>
        <w:t>29декабря</w:t>
      </w:r>
      <w:r w:rsidR="000356CF">
        <w:rPr>
          <w:sz w:val="28"/>
        </w:rPr>
        <w:t xml:space="preserve"> </w:t>
      </w:r>
      <w:r>
        <w:rPr>
          <w:sz w:val="28"/>
        </w:rPr>
        <w:t>2012г.№273-ФЗ</w:t>
      </w:r>
    </w:p>
    <w:p w:rsidR="00B800AA" w:rsidRDefault="00B800AA" w:rsidP="00DA4E59">
      <w:pPr>
        <w:pStyle w:val="a3"/>
        <w:ind w:left="-426" w:right="283"/>
        <w:jc w:val="both"/>
      </w:pPr>
      <w:r>
        <w:t>«Об</w:t>
      </w:r>
      <w:r w:rsidR="000356CF">
        <w:t xml:space="preserve"> </w:t>
      </w:r>
      <w:r>
        <w:t>образовании</w:t>
      </w:r>
      <w:r w:rsidR="000356CF">
        <w:t xml:space="preserve"> </w:t>
      </w:r>
      <w:r>
        <w:t>в</w:t>
      </w:r>
      <w:r w:rsidR="000356CF">
        <w:t xml:space="preserve"> </w:t>
      </w:r>
      <w:r>
        <w:t>Российской</w:t>
      </w:r>
      <w:r w:rsidR="000356CF">
        <w:t xml:space="preserve"> </w:t>
      </w:r>
      <w:r>
        <w:t>Федерации»;</w:t>
      </w:r>
    </w:p>
    <w:p w:rsidR="00807FA3" w:rsidRDefault="004767E1" w:rsidP="00DA4E59">
      <w:pPr>
        <w:pStyle w:val="a3"/>
        <w:ind w:left="-426" w:right="283"/>
        <w:jc w:val="both"/>
      </w:pPr>
      <w:r>
        <w:rPr>
          <w:noProof/>
          <w:lang w:eastAsia="ru-RU"/>
        </w:rPr>
        <w:lastRenderedPageBreak/>
        <w:drawing>
          <wp:inline distT="0" distB="0" distL="0" distR="0">
            <wp:extent cx="5940425" cy="7824391"/>
            <wp:effectExtent l="19050" t="0" r="3175" b="0"/>
            <wp:docPr id="3" name="Рисунок 3" descr="C:\Users\Гульнара\Documents\Scanned Documents\сам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ульнара\Documents\Scanned Documents\сам1.jpeg"/>
                    <pic:cNvPicPr>
                      <a:picLocks noChangeAspect="1" noChangeArrowheads="1"/>
                    </pic:cNvPicPr>
                  </pic:nvPicPr>
                  <pic:blipFill>
                    <a:blip r:embed="rId11" cstate="print"/>
                    <a:srcRect b="4259"/>
                    <a:stretch>
                      <a:fillRect/>
                    </a:stretch>
                  </pic:blipFill>
                  <pic:spPr bwMode="auto">
                    <a:xfrm>
                      <a:off x="0" y="0"/>
                      <a:ext cx="5940425" cy="7824391"/>
                    </a:xfrm>
                    <a:prstGeom prst="rect">
                      <a:avLst/>
                    </a:prstGeom>
                    <a:noFill/>
                    <a:ln w="9525">
                      <a:noFill/>
                      <a:miter lim="800000"/>
                      <a:headEnd/>
                      <a:tailEnd/>
                    </a:ln>
                  </pic:spPr>
                </pic:pic>
              </a:graphicData>
            </a:graphic>
          </wp:inline>
        </w:drawing>
      </w:r>
    </w:p>
    <w:p w:rsidR="00807FA3" w:rsidRDefault="00807FA3" w:rsidP="00DA4E59">
      <w:pPr>
        <w:pStyle w:val="a3"/>
        <w:ind w:left="-426" w:right="283"/>
        <w:jc w:val="both"/>
      </w:pPr>
    </w:p>
    <w:p w:rsidR="005A5F3E" w:rsidRDefault="005A5F3E" w:rsidP="00DA4E59">
      <w:pPr>
        <w:pStyle w:val="a3"/>
        <w:ind w:left="-426" w:right="283"/>
        <w:jc w:val="both"/>
      </w:pPr>
    </w:p>
    <w:p w:rsidR="003C2122" w:rsidRDefault="003C2122" w:rsidP="003C2122">
      <w:pPr>
        <w:widowControl/>
        <w:autoSpaceDE/>
        <w:autoSpaceDN/>
        <w:spacing w:after="160" w:line="259" w:lineRule="auto"/>
        <w:rPr>
          <w:rStyle w:val="a7"/>
        </w:rPr>
      </w:pPr>
      <w:bookmarkStart w:id="6" w:name="sub_1000"/>
    </w:p>
    <w:p w:rsidR="00C71AAC" w:rsidRDefault="00C71AAC" w:rsidP="003C2122">
      <w:pPr>
        <w:widowControl/>
        <w:autoSpaceDE/>
        <w:autoSpaceDN/>
        <w:spacing w:after="160" w:line="259" w:lineRule="auto"/>
        <w:jc w:val="right"/>
        <w:rPr>
          <w:rStyle w:val="a7"/>
        </w:rPr>
      </w:pPr>
    </w:p>
    <w:p w:rsidR="00C71AAC" w:rsidRDefault="00C71AAC" w:rsidP="003C2122">
      <w:pPr>
        <w:widowControl/>
        <w:autoSpaceDE/>
        <w:autoSpaceDN/>
        <w:spacing w:after="160" w:line="259" w:lineRule="auto"/>
        <w:jc w:val="right"/>
        <w:rPr>
          <w:rStyle w:val="a7"/>
        </w:rPr>
      </w:pPr>
    </w:p>
    <w:p w:rsidR="00C71AAC" w:rsidRDefault="00C71AAC" w:rsidP="003C2122">
      <w:pPr>
        <w:widowControl/>
        <w:autoSpaceDE/>
        <w:autoSpaceDN/>
        <w:spacing w:after="160" w:line="259" w:lineRule="auto"/>
        <w:jc w:val="right"/>
        <w:rPr>
          <w:rStyle w:val="a7"/>
        </w:rPr>
      </w:pPr>
    </w:p>
    <w:p w:rsidR="00C71AAC" w:rsidRDefault="00C71AAC" w:rsidP="003C2122">
      <w:pPr>
        <w:widowControl/>
        <w:autoSpaceDE/>
        <w:autoSpaceDN/>
        <w:spacing w:after="160" w:line="259" w:lineRule="auto"/>
        <w:jc w:val="right"/>
        <w:rPr>
          <w:rStyle w:val="a7"/>
        </w:rPr>
      </w:pPr>
    </w:p>
    <w:p w:rsidR="00807FA3" w:rsidRDefault="003C2122" w:rsidP="003C2122">
      <w:pPr>
        <w:widowControl/>
        <w:autoSpaceDE/>
        <w:autoSpaceDN/>
        <w:spacing w:after="160" w:line="259" w:lineRule="auto"/>
        <w:jc w:val="right"/>
      </w:pPr>
      <w:r>
        <w:rPr>
          <w:rStyle w:val="a7"/>
        </w:rPr>
        <w:t>Пр</w:t>
      </w:r>
      <w:r w:rsidR="00807FA3">
        <w:rPr>
          <w:rStyle w:val="a7"/>
        </w:rPr>
        <w:t>иложение N 1</w:t>
      </w:r>
    </w:p>
    <w:bookmarkEnd w:id="6"/>
    <w:p w:rsidR="00807FA3" w:rsidRDefault="00807FA3" w:rsidP="00807FA3">
      <w:pPr>
        <w:pStyle w:val="1"/>
      </w:pPr>
      <w:r>
        <w:t>Показатели</w:t>
      </w:r>
      <w:r>
        <w:br/>
        <w:t>деятельности дошкольной образовательной организации, подлежащей самообследованию</w:t>
      </w:r>
      <w:r>
        <w:br/>
        <w:t xml:space="preserve">(утв. </w:t>
      </w:r>
      <w:hyperlink w:anchor="sub_0" w:history="1">
        <w:r w:rsidRPr="00807FA3">
          <w:rPr>
            <w:rStyle w:val="a8"/>
            <w:rFonts w:cs="Times New Roman CYR"/>
            <w:b/>
            <w:bCs w:val="0"/>
            <w:color w:val="auto"/>
          </w:rPr>
          <w:t>приказом</w:t>
        </w:r>
      </w:hyperlink>
      <w:r w:rsidRPr="00807FA3">
        <w:t xml:space="preserve"> </w:t>
      </w:r>
      <w:r>
        <w:t>Министерства образования и науки РФ от 10 декабря 2013 г. N 1324)</w:t>
      </w:r>
    </w:p>
    <w:tbl>
      <w:tblPr>
        <w:tblpPr w:leftFromText="180" w:rightFromText="180" w:vertAnchor="text" w:horzAnchor="margin" w:tblpXSpec="center" w:tblpY="172"/>
        <w:tblW w:w="10031" w:type="dxa"/>
        <w:tblBorders>
          <w:top w:val="single" w:sz="4" w:space="0" w:color="auto"/>
          <w:left w:val="single" w:sz="4" w:space="0" w:color="auto"/>
          <w:bottom w:val="single" w:sz="4" w:space="0" w:color="auto"/>
          <w:right w:val="single" w:sz="4" w:space="0" w:color="auto"/>
        </w:tblBorders>
        <w:tblLayout w:type="fixed"/>
        <w:tblLook w:val="0000"/>
      </w:tblPr>
      <w:tblGrid>
        <w:gridCol w:w="817"/>
        <w:gridCol w:w="7371"/>
        <w:gridCol w:w="1843"/>
      </w:tblGrid>
      <w:tr w:rsidR="00DA4E59" w:rsidTr="00C71AAC">
        <w:tc>
          <w:tcPr>
            <w:tcW w:w="817" w:type="dxa"/>
            <w:tcBorders>
              <w:top w:val="single" w:sz="4" w:space="0" w:color="auto"/>
              <w:bottom w:val="single" w:sz="4" w:space="0" w:color="auto"/>
              <w:right w:val="single" w:sz="4" w:space="0" w:color="auto"/>
            </w:tcBorders>
            <w:shd w:val="clear" w:color="auto" w:fill="A8D08D" w:themeFill="accent6" w:themeFillTint="99"/>
          </w:tcPr>
          <w:p w:rsidR="00DA4E59" w:rsidRDefault="00DA4E59" w:rsidP="00DA4E59">
            <w:pPr>
              <w:pStyle w:val="a9"/>
              <w:jc w:val="center"/>
            </w:pPr>
            <w:r>
              <w:t>N п/п</w:t>
            </w:r>
          </w:p>
        </w:tc>
        <w:tc>
          <w:tcPr>
            <w:tcW w:w="7371"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rsidR="00DA4E59" w:rsidRDefault="00DA4E59" w:rsidP="00DA4E59">
            <w:pPr>
              <w:pStyle w:val="a9"/>
              <w:jc w:val="center"/>
            </w:pPr>
            <w:r>
              <w:t>Показатели</w:t>
            </w:r>
          </w:p>
        </w:tc>
        <w:tc>
          <w:tcPr>
            <w:tcW w:w="1843" w:type="dxa"/>
            <w:tcBorders>
              <w:top w:val="single" w:sz="4" w:space="0" w:color="auto"/>
              <w:left w:val="single" w:sz="4" w:space="0" w:color="auto"/>
              <w:bottom w:val="single" w:sz="4" w:space="0" w:color="auto"/>
            </w:tcBorders>
            <w:shd w:val="clear" w:color="auto" w:fill="A8D08D" w:themeFill="accent6" w:themeFillTint="99"/>
          </w:tcPr>
          <w:p w:rsidR="00DA4E59" w:rsidRDefault="00DA4E59" w:rsidP="00DA4E59">
            <w:pPr>
              <w:pStyle w:val="a9"/>
              <w:jc w:val="center"/>
            </w:pPr>
            <w:r>
              <w:t>Единица измерения</w:t>
            </w:r>
          </w:p>
        </w:tc>
      </w:tr>
      <w:tr w:rsidR="00DA4E59" w:rsidTr="003C2122">
        <w:tc>
          <w:tcPr>
            <w:tcW w:w="817" w:type="dxa"/>
            <w:tcBorders>
              <w:top w:val="single" w:sz="4" w:space="0" w:color="auto"/>
              <w:bottom w:val="single" w:sz="4" w:space="0" w:color="auto"/>
              <w:right w:val="single" w:sz="4" w:space="0" w:color="auto"/>
            </w:tcBorders>
          </w:tcPr>
          <w:p w:rsidR="00DA4E59" w:rsidRDefault="00DA4E59" w:rsidP="00DA4E59">
            <w:pPr>
              <w:pStyle w:val="1"/>
            </w:pPr>
            <w:bookmarkStart w:id="7" w:name="sub_1001"/>
            <w:r>
              <w:t>1.</w:t>
            </w:r>
            <w:bookmarkEnd w:id="7"/>
          </w:p>
        </w:tc>
        <w:tc>
          <w:tcPr>
            <w:tcW w:w="7371" w:type="dxa"/>
            <w:tcBorders>
              <w:top w:val="single" w:sz="4" w:space="0" w:color="auto"/>
              <w:left w:val="single" w:sz="4" w:space="0" w:color="auto"/>
              <w:bottom w:val="single" w:sz="4" w:space="0" w:color="auto"/>
              <w:right w:val="single" w:sz="4" w:space="0" w:color="auto"/>
            </w:tcBorders>
          </w:tcPr>
          <w:p w:rsidR="00DA4E59" w:rsidRDefault="00DA4E59" w:rsidP="00DA4E59">
            <w:pPr>
              <w:pStyle w:val="aa"/>
            </w:pPr>
            <w:r>
              <w:rPr>
                <w:rStyle w:val="a7"/>
              </w:rPr>
              <w:t>Образовательная деятельность</w:t>
            </w:r>
          </w:p>
        </w:tc>
        <w:tc>
          <w:tcPr>
            <w:tcW w:w="1843" w:type="dxa"/>
            <w:tcBorders>
              <w:top w:val="single" w:sz="4" w:space="0" w:color="auto"/>
              <w:left w:val="single" w:sz="4" w:space="0" w:color="auto"/>
              <w:bottom w:val="single" w:sz="4" w:space="0" w:color="auto"/>
            </w:tcBorders>
          </w:tcPr>
          <w:p w:rsidR="00DA4E59" w:rsidRDefault="00DA4E59" w:rsidP="00DA4E59">
            <w:pPr>
              <w:pStyle w:val="a9"/>
            </w:pPr>
          </w:p>
        </w:tc>
      </w:tr>
      <w:tr w:rsidR="00DA4E59" w:rsidTr="003C2122">
        <w:tc>
          <w:tcPr>
            <w:tcW w:w="817" w:type="dxa"/>
            <w:tcBorders>
              <w:top w:val="single" w:sz="4" w:space="0" w:color="auto"/>
              <w:bottom w:val="single" w:sz="4" w:space="0" w:color="auto"/>
              <w:right w:val="single" w:sz="4" w:space="0" w:color="auto"/>
            </w:tcBorders>
          </w:tcPr>
          <w:p w:rsidR="00DA4E59" w:rsidRDefault="00DA4E59" w:rsidP="00DA4E59">
            <w:pPr>
              <w:pStyle w:val="a9"/>
              <w:jc w:val="center"/>
            </w:pPr>
            <w:bookmarkStart w:id="8" w:name="sub_1011"/>
            <w:r>
              <w:t>1.1</w:t>
            </w:r>
            <w:bookmarkEnd w:id="8"/>
          </w:p>
        </w:tc>
        <w:tc>
          <w:tcPr>
            <w:tcW w:w="7371" w:type="dxa"/>
            <w:tcBorders>
              <w:top w:val="single" w:sz="4" w:space="0" w:color="auto"/>
              <w:left w:val="single" w:sz="4" w:space="0" w:color="auto"/>
              <w:bottom w:val="single" w:sz="4" w:space="0" w:color="auto"/>
              <w:right w:val="single" w:sz="4" w:space="0" w:color="auto"/>
            </w:tcBorders>
          </w:tcPr>
          <w:p w:rsidR="00DA4E59" w:rsidRDefault="00DA4E59" w:rsidP="00DA4E59">
            <w:pPr>
              <w:pStyle w:val="aa"/>
            </w:pPr>
            <w:r>
              <w:t>Общая численность воспитанников, осваивающих образовательную программу дошкольного образования, в том числе:</w:t>
            </w:r>
          </w:p>
        </w:tc>
        <w:tc>
          <w:tcPr>
            <w:tcW w:w="1843" w:type="dxa"/>
            <w:tcBorders>
              <w:top w:val="single" w:sz="4" w:space="0" w:color="auto"/>
              <w:left w:val="single" w:sz="4" w:space="0" w:color="auto"/>
              <w:bottom w:val="single" w:sz="4" w:space="0" w:color="auto"/>
            </w:tcBorders>
          </w:tcPr>
          <w:p w:rsidR="00DA4E59" w:rsidRDefault="00DA4E59" w:rsidP="00DA4E59">
            <w:pPr>
              <w:pStyle w:val="a9"/>
              <w:jc w:val="center"/>
            </w:pPr>
            <w:r>
              <w:rPr>
                <w:lang w:val="en-US"/>
              </w:rPr>
              <w:t xml:space="preserve">262 </w:t>
            </w:r>
            <w:r>
              <w:t>человек</w:t>
            </w:r>
          </w:p>
        </w:tc>
      </w:tr>
      <w:tr w:rsidR="00DA4E59" w:rsidTr="003C2122">
        <w:tc>
          <w:tcPr>
            <w:tcW w:w="817" w:type="dxa"/>
            <w:tcBorders>
              <w:top w:val="single" w:sz="4" w:space="0" w:color="auto"/>
              <w:bottom w:val="single" w:sz="4" w:space="0" w:color="auto"/>
              <w:right w:val="single" w:sz="4" w:space="0" w:color="auto"/>
            </w:tcBorders>
          </w:tcPr>
          <w:p w:rsidR="00DA4E59" w:rsidRDefault="00DA4E59" w:rsidP="00DA4E59">
            <w:pPr>
              <w:pStyle w:val="a9"/>
              <w:jc w:val="center"/>
            </w:pPr>
            <w:bookmarkStart w:id="9" w:name="sub_1111"/>
            <w:r>
              <w:t>1.1.1</w:t>
            </w:r>
            <w:bookmarkEnd w:id="9"/>
          </w:p>
        </w:tc>
        <w:tc>
          <w:tcPr>
            <w:tcW w:w="7371" w:type="dxa"/>
            <w:tcBorders>
              <w:top w:val="single" w:sz="4" w:space="0" w:color="auto"/>
              <w:left w:val="single" w:sz="4" w:space="0" w:color="auto"/>
              <w:bottom w:val="single" w:sz="4" w:space="0" w:color="auto"/>
              <w:right w:val="single" w:sz="4" w:space="0" w:color="auto"/>
            </w:tcBorders>
          </w:tcPr>
          <w:p w:rsidR="00DA4E59" w:rsidRDefault="00DA4E59" w:rsidP="00DA4E59">
            <w:pPr>
              <w:pStyle w:val="aa"/>
            </w:pPr>
            <w:r>
              <w:t>В режиме полного дня (8-12 часов)</w:t>
            </w:r>
          </w:p>
        </w:tc>
        <w:tc>
          <w:tcPr>
            <w:tcW w:w="1843" w:type="dxa"/>
            <w:tcBorders>
              <w:top w:val="single" w:sz="4" w:space="0" w:color="auto"/>
              <w:left w:val="single" w:sz="4" w:space="0" w:color="auto"/>
              <w:bottom w:val="single" w:sz="4" w:space="0" w:color="auto"/>
            </w:tcBorders>
          </w:tcPr>
          <w:p w:rsidR="00DA4E59" w:rsidRDefault="00DA4E59" w:rsidP="00DA4E59">
            <w:pPr>
              <w:pStyle w:val="a9"/>
              <w:jc w:val="center"/>
            </w:pPr>
            <w:r>
              <w:rPr>
                <w:lang w:val="en-US"/>
              </w:rPr>
              <w:t xml:space="preserve">262 </w:t>
            </w:r>
            <w:r>
              <w:t>человек</w:t>
            </w:r>
          </w:p>
        </w:tc>
      </w:tr>
      <w:tr w:rsidR="00DA4E59" w:rsidTr="003C2122">
        <w:tc>
          <w:tcPr>
            <w:tcW w:w="817" w:type="dxa"/>
            <w:tcBorders>
              <w:top w:val="single" w:sz="4" w:space="0" w:color="auto"/>
              <w:bottom w:val="single" w:sz="4" w:space="0" w:color="auto"/>
              <w:right w:val="single" w:sz="4" w:space="0" w:color="auto"/>
            </w:tcBorders>
          </w:tcPr>
          <w:p w:rsidR="00DA4E59" w:rsidRDefault="00DA4E59" w:rsidP="00DA4E59">
            <w:pPr>
              <w:pStyle w:val="a9"/>
              <w:jc w:val="center"/>
            </w:pPr>
            <w:bookmarkStart w:id="10" w:name="sub_1112"/>
            <w:r>
              <w:t>1.1.2</w:t>
            </w:r>
            <w:bookmarkEnd w:id="10"/>
          </w:p>
        </w:tc>
        <w:tc>
          <w:tcPr>
            <w:tcW w:w="7371" w:type="dxa"/>
            <w:tcBorders>
              <w:top w:val="single" w:sz="4" w:space="0" w:color="auto"/>
              <w:left w:val="single" w:sz="4" w:space="0" w:color="auto"/>
              <w:bottom w:val="single" w:sz="4" w:space="0" w:color="auto"/>
              <w:right w:val="single" w:sz="4" w:space="0" w:color="auto"/>
            </w:tcBorders>
          </w:tcPr>
          <w:p w:rsidR="00DA4E59" w:rsidRDefault="00DA4E59" w:rsidP="00DA4E59">
            <w:pPr>
              <w:pStyle w:val="aa"/>
            </w:pPr>
            <w:r>
              <w:t>В режиме кратковременного пребывания (3-5 часов)</w:t>
            </w:r>
          </w:p>
        </w:tc>
        <w:tc>
          <w:tcPr>
            <w:tcW w:w="1843" w:type="dxa"/>
            <w:tcBorders>
              <w:top w:val="single" w:sz="4" w:space="0" w:color="auto"/>
              <w:left w:val="single" w:sz="4" w:space="0" w:color="auto"/>
              <w:bottom w:val="single" w:sz="4" w:space="0" w:color="auto"/>
            </w:tcBorders>
          </w:tcPr>
          <w:p w:rsidR="00DA4E59" w:rsidRDefault="00DA4E59" w:rsidP="00DA4E59">
            <w:pPr>
              <w:pStyle w:val="a9"/>
              <w:jc w:val="center"/>
            </w:pPr>
            <w:r>
              <w:rPr>
                <w:lang w:val="en-US"/>
              </w:rPr>
              <w:t xml:space="preserve">0  </w:t>
            </w:r>
            <w:r>
              <w:t>человек</w:t>
            </w:r>
          </w:p>
        </w:tc>
      </w:tr>
      <w:tr w:rsidR="00DA4E59" w:rsidTr="003C2122">
        <w:tc>
          <w:tcPr>
            <w:tcW w:w="817" w:type="dxa"/>
            <w:tcBorders>
              <w:top w:val="single" w:sz="4" w:space="0" w:color="auto"/>
              <w:bottom w:val="single" w:sz="4" w:space="0" w:color="auto"/>
              <w:right w:val="single" w:sz="4" w:space="0" w:color="auto"/>
            </w:tcBorders>
          </w:tcPr>
          <w:p w:rsidR="00DA4E59" w:rsidRDefault="00DA4E59" w:rsidP="00DA4E59">
            <w:pPr>
              <w:pStyle w:val="a9"/>
              <w:jc w:val="center"/>
            </w:pPr>
            <w:bookmarkStart w:id="11" w:name="sub_1113"/>
            <w:r>
              <w:t>1.1.3</w:t>
            </w:r>
            <w:bookmarkEnd w:id="11"/>
          </w:p>
        </w:tc>
        <w:tc>
          <w:tcPr>
            <w:tcW w:w="7371" w:type="dxa"/>
            <w:tcBorders>
              <w:top w:val="single" w:sz="4" w:space="0" w:color="auto"/>
              <w:left w:val="single" w:sz="4" w:space="0" w:color="auto"/>
              <w:bottom w:val="single" w:sz="4" w:space="0" w:color="auto"/>
              <w:right w:val="single" w:sz="4" w:space="0" w:color="auto"/>
            </w:tcBorders>
          </w:tcPr>
          <w:p w:rsidR="00DA4E59" w:rsidRDefault="00DA4E59" w:rsidP="00DA4E59">
            <w:pPr>
              <w:pStyle w:val="aa"/>
            </w:pPr>
            <w:r>
              <w:t>В семейной дошкольной группе</w:t>
            </w:r>
          </w:p>
        </w:tc>
        <w:tc>
          <w:tcPr>
            <w:tcW w:w="1843" w:type="dxa"/>
            <w:tcBorders>
              <w:top w:val="single" w:sz="4" w:space="0" w:color="auto"/>
              <w:left w:val="single" w:sz="4" w:space="0" w:color="auto"/>
              <w:bottom w:val="single" w:sz="4" w:space="0" w:color="auto"/>
            </w:tcBorders>
          </w:tcPr>
          <w:p w:rsidR="00DA4E59" w:rsidRDefault="00DA4E59" w:rsidP="00DA4E59">
            <w:pPr>
              <w:pStyle w:val="a9"/>
              <w:jc w:val="center"/>
            </w:pPr>
            <w:r>
              <w:rPr>
                <w:lang w:val="en-US"/>
              </w:rPr>
              <w:t xml:space="preserve">0 </w:t>
            </w:r>
            <w:r>
              <w:t>человек</w:t>
            </w:r>
          </w:p>
        </w:tc>
      </w:tr>
      <w:tr w:rsidR="00DA4E59" w:rsidTr="003C2122">
        <w:tc>
          <w:tcPr>
            <w:tcW w:w="817" w:type="dxa"/>
            <w:tcBorders>
              <w:top w:val="single" w:sz="4" w:space="0" w:color="auto"/>
              <w:bottom w:val="single" w:sz="4" w:space="0" w:color="auto"/>
              <w:right w:val="single" w:sz="4" w:space="0" w:color="auto"/>
            </w:tcBorders>
          </w:tcPr>
          <w:p w:rsidR="00DA4E59" w:rsidRDefault="00DA4E59" w:rsidP="00DA4E59">
            <w:pPr>
              <w:pStyle w:val="a9"/>
              <w:jc w:val="center"/>
            </w:pPr>
            <w:bookmarkStart w:id="12" w:name="sub_1114"/>
            <w:r>
              <w:t>1.1.4</w:t>
            </w:r>
            <w:bookmarkEnd w:id="12"/>
          </w:p>
        </w:tc>
        <w:tc>
          <w:tcPr>
            <w:tcW w:w="7371" w:type="dxa"/>
            <w:tcBorders>
              <w:top w:val="single" w:sz="4" w:space="0" w:color="auto"/>
              <w:left w:val="single" w:sz="4" w:space="0" w:color="auto"/>
              <w:bottom w:val="single" w:sz="4" w:space="0" w:color="auto"/>
              <w:right w:val="single" w:sz="4" w:space="0" w:color="auto"/>
            </w:tcBorders>
          </w:tcPr>
          <w:p w:rsidR="00DA4E59" w:rsidRDefault="00DA4E59" w:rsidP="00DA4E59">
            <w:pPr>
              <w:pStyle w:val="aa"/>
            </w:pPr>
            <w:r>
              <w:t>В форме семейного образования с психолого-педагогическим сопровождением на базе дошкольной образовательной организации</w:t>
            </w:r>
          </w:p>
        </w:tc>
        <w:tc>
          <w:tcPr>
            <w:tcW w:w="1843" w:type="dxa"/>
            <w:tcBorders>
              <w:top w:val="single" w:sz="4" w:space="0" w:color="auto"/>
              <w:left w:val="single" w:sz="4" w:space="0" w:color="auto"/>
              <w:bottom w:val="single" w:sz="4" w:space="0" w:color="auto"/>
            </w:tcBorders>
          </w:tcPr>
          <w:p w:rsidR="00DA4E59" w:rsidRDefault="00DA4E59" w:rsidP="00DA4E59">
            <w:pPr>
              <w:pStyle w:val="a9"/>
              <w:jc w:val="center"/>
            </w:pPr>
            <w:r>
              <w:rPr>
                <w:lang w:val="en-US"/>
              </w:rPr>
              <w:t xml:space="preserve">0 </w:t>
            </w:r>
            <w:r>
              <w:t>человек</w:t>
            </w:r>
          </w:p>
        </w:tc>
      </w:tr>
      <w:tr w:rsidR="00DA4E59" w:rsidTr="003C2122">
        <w:tc>
          <w:tcPr>
            <w:tcW w:w="817" w:type="dxa"/>
            <w:tcBorders>
              <w:top w:val="single" w:sz="4" w:space="0" w:color="auto"/>
              <w:bottom w:val="single" w:sz="4" w:space="0" w:color="auto"/>
              <w:right w:val="single" w:sz="4" w:space="0" w:color="auto"/>
            </w:tcBorders>
          </w:tcPr>
          <w:p w:rsidR="00DA4E59" w:rsidRDefault="00DA4E59" w:rsidP="00DA4E59">
            <w:pPr>
              <w:pStyle w:val="a9"/>
              <w:jc w:val="center"/>
            </w:pPr>
            <w:bookmarkStart w:id="13" w:name="sub_1012"/>
            <w:r>
              <w:t>1.2</w:t>
            </w:r>
            <w:bookmarkEnd w:id="13"/>
          </w:p>
        </w:tc>
        <w:tc>
          <w:tcPr>
            <w:tcW w:w="7371" w:type="dxa"/>
            <w:tcBorders>
              <w:top w:val="single" w:sz="4" w:space="0" w:color="auto"/>
              <w:left w:val="single" w:sz="4" w:space="0" w:color="auto"/>
              <w:bottom w:val="single" w:sz="4" w:space="0" w:color="auto"/>
              <w:right w:val="single" w:sz="4" w:space="0" w:color="auto"/>
            </w:tcBorders>
          </w:tcPr>
          <w:p w:rsidR="00DA4E59" w:rsidRDefault="00DA4E59" w:rsidP="00DA4E59">
            <w:pPr>
              <w:pStyle w:val="aa"/>
            </w:pPr>
            <w:r>
              <w:t>Общая численность воспитанников в возрасте до 3 лет</w:t>
            </w:r>
          </w:p>
        </w:tc>
        <w:tc>
          <w:tcPr>
            <w:tcW w:w="1843" w:type="dxa"/>
            <w:tcBorders>
              <w:top w:val="single" w:sz="4" w:space="0" w:color="auto"/>
              <w:left w:val="single" w:sz="4" w:space="0" w:color="auto"/>
              <w:bottom w:val="single" w:sz="4" w:space="0" w:color="auto"/>
            </w:tcBorders>
          </w:tcPr>
          <w:p w:rsidR="00DA4E59" w:rsidRDefault="00DA4E59" w:rsidP="00DA4E59">
            <w:pPr>
              <w:pStyle w:val="a9"/>
              <w:jc w:val="center"/>
            </w:pPr>
            <w:r w:rsidRPr="00A45861">
              <w:t xml:space="preserve"> </w:t>
            </w:r>
            <w:r>
              <w:rPr>
                <w:lang w:val="en-US"/>
              </w:rPr>
              <w:t xml:space="preserve">54 </w:t>
            </w:r>
            <w:r>
              <w:t>человек</w:t>
            </w:r>
          </w:p>
        </w:tc>
      </w:tr>
      <w:tr w:rsidR="00DA4E59" w:rsidTr="003C2122">
        <w:tc>
          <w:tcPr>
            <w:tcW w:w="817" w:type="dxa"/>
            <w:tcBorders>
              <w:top w:val="single" w:sz="4" w:space="0" w:color="auto"/>
              <w:bottom w:val="single" w:sz="4" w:space="0" w:color="auto"/>
              <w:right w:val="single" w:sz="4" w:space="0" w:color="auto"/>
            </w:tcBorders>
          </w:tcPr>
          <w:p w:rsidR="00DA4E59" w:rsidRDefault="00DA4E59" w:rsidP="00DA4E59">
            <w:pPr>
              <w:pStyle w:val="a9"/>
              <w:jc w:val="center"/>
            </w:pPr>
            <w:bookmarkStart w:id="14" w:name="sub_1013"/>
            <w:r>
              <w:t>1.3</w:t>
            </w:r>
            <w:bookmarkEnd w:id="14"/>
          </w:p>
        </w:tc>
        <w:tc>
          <w:tcPr>
            <w:tcW w:w="7371" w:type="dxa"/>
            <w:tcBorders>
              <w:top w:val="single" w:sz="4" w:space="0" w:color="auto"/>
              <w:left w:val="single" w:sz="4" w:space="0" w:color="auto"/>
              <w:bottom w:val="single" w:sz="4" w:space="0" w:color="auto"/>
              <w:right w:val="single" w:sz="4" w:space="0" w:color="auto"/>
            </w:tcBorders>
          </w:tcPr>
          <w:p w:rsidR="00DA4E59" w:rsidRDefault="00DA4E59" w:rsidP="00DA4E59">
            <w:pPr>
              <w:pStyle w:val="aa"/>
            </w:pPr>
            <w:r>
              <w:t>Общая численность воспитанников в возрасте от 3 до 8 лет</w:t>
            </w:r>
          </w:p>
        </w:tc>
        <w:tc>
          <w:tcPr>
            <w:tcW w:w="1843" w:type="dxa"/>
            <w:tcBorders>
              <w:top w:val="single" w:sz="4" w:space="0" w:color="auto"/>
              <w:left w:val="single" w:sz="4" w:space="0" w:color="auto"/>
              <w:bottom w:val="single" w:sz="4" w:space="0" w:color="auto"/>
            </w:tcBorders>
          </w:tcPr>
          <w:p w:rsidR="00DA4E59" w:rsidRDefault="00DA4E59" w:rsidP="00DA4E59">
            <w:pPr>
              <w:pStyle w:val="a9"/>
              <w:jc w:val="center"/>
            </w:pPr>
            <w:r>
              <w:rPr>
                <w:lang w:val="en-US"/>
              </w:rPr>
              <w:t xml:space="preserve">208 </w:t>
            </w:r>
            <w:r>
              <w:t>человек</w:t>
            </w:r>
          </w:p>
        </w:tc>
      </w:tr>
      <w:tr w:rsidR="00DA4E59" w:rsidTr="003C2122">
        <w:tc>
          <w:tcPr>
            <w:tcW w:w="817" w:type="dxa"/>
            <w:tcBorders>
              <w:top w:val="single" w:sz="4" w:space="0" w:color="auto"/>
              <w:bottom w:val="single" w:sz="4" w:space="0" w:color="auto"/>
              <w:right w:val="single" w:sz="4" w:space="0" w:color="auto"/>
            </w:tcBorders>
          </w:tcPr>
          <w:p w:rsidR="00DA4E59" w:rsidRDefault="00DA4E59" w:rsidP="00DA4E59">
            <w:pPr>
              <w:pStyle w:val="a9"/>
              <w:jc w:val="center"/>
            </w:pPr>
            <w:bookmarkStart w:id="15" w:name="sub_1014"/>
            <w:r>
              <w:t>1.4</w:t>
            </w:r>
            <w:bookmarkEnd w:id="15"/>
          </w:p>
        </w:tc>
        <w:tc>
          <w:tcPr>
            <w:tcW w:w="7371" w:type="dxa"/>
            <w:tcBorders>
              <w:top w:val="single" w:sz="4" w:space="0" w:color="auto"/>
              <w:left w:val="single" w:sz="4" w:space="0" w:color="auto"/>
              <w:bottom w:val="single" w:sz="4" w:space="0" w:color="auto"/>
              <w:right w:val="single" w:sz="4" w:space="0" w:color="auto"/>
            </w:tcBorders>
          </w:tcPr>
          <w:p w:rsidR="00DA4E59" w:rsidRDefault="00DA4E59" w:rsidP="00DA4E59">
            <w:pPr>
              <w:pStyle w:val="aa"/>
            </w:pPr>
            <w:r>
              <w:t>Численность/удельный вес численности воспитанников в общей численности воспитанников, получающих услуги присмотра и ухода:</w:t>
            </w:r>
          </w:p>
        </w:tc>
        <w:tc>
          <w:tcPr>
            <w:tcW w:w="1843" w:type="dxa"/>
            <w:tcBorders>
              <w:top w:val="single" w:sz="4" w:space="0" w:color="auto"/>
              <w:left w:val="single" w:sz="4" w:space="0" w:color="auto"/>
              <w:bottom w:val="single" w:sz="4" w:space="0" w:color="auto"/>
            </w:tcBorders>
          </w:tcPr>
          <w:p w:rsidR="00DA4E59" w:rsidRDefault="00DA4E59" w:rsidP="00DA4E59">
            <w:pPr>
              <w:pStyle w:val="a9"/>
              <w:jc w:val="center"/>
            </w:pPr>
            <w:r>
              <w:t>30 человек/11,1%</w:t>
            </w:r>
          </w:p>
        </w:tc>
      </w:tr>
      <w:tr w:rsidR="00DA4E59" w:rsidTr="003C2122">
        <w:tc>
          <w:tcPr>
            <w:tcW w:w="817" w:type="dxa"/>
            <w:tcBorders>
              <w:top w:val="single" w:sz="4" w:space="0" w:color="auto"/>
              <w:bottom w:val="single" w:sz="4" w:space="0" w:color="auto"/>
              <w:right w:val="single" w:sz="4" w:space="0" w:color="auto"/>
            </w:tcBorders>
          </w:tcPr>
          <w:p w:rsidR="00DA4E59" w:rsidRDefault="00DA4E59" w:rsidP="00DA4E59">
            <w:pPr>
              <w:pStyle w:val="a9"/>
              <w:jc w:val="center"/>
            </w:pPr>
            <w:bookmarkStart w:id="16" w:name="sub_1141"/>
            <w:r>
              <w:t>1.4.1</w:t>
            </w:r>
            <w:bookmarkEnd w:id="16"/>
          </w:p>
        </w:tc>
        <w:tc>
          <w:tcPr>
            <w:tcW w:w="7371" w:type="dxa"/>
            <w:tcBorders>
              <w:top w:val="single" w:sz="4" w:space="0" w:color="auto"/>
              <w:left w:val="single" w:sz="4" w:space="0" w:color="auto"/>
              <w:bottom w:val="single" w:sz="4" w:space="0" w:color="auto"/>
              <w:right w:val="single" w:sz="4" w:space="0" w:color="auto"/>
            </w:tcBorders>
          </w:tcPr>
          <w:p w:rsidR="00DA4E59" w:rsidRDefault="00DA4E59" w:rsidP="00DA4E59">
            <w:pPr>
              <w:pStyle w:val="aa"/>
            </w:pPr>
            <w:r>
              <w:t>В режиме полного дня (8-12 часов)</w:t>
            </w:r>
          </w:p>
        </w:tc>
        <w:tc>
          <w:tcPr>
            <w:tcW w:w="1843" w:type="dxa"/>
            <w:tcBorders>
              <w:top w:val="single" w:sz="4" w:space="0" w:color="auto"/>
              <w:left w:val="single" w:sz="4" w:space="0" w:color="auto"/>
              <w:bottom w:val="single" w:sz="4" w:space="0" w:color="auto"/>
            </w:tcBorders>
          </w:tcPr>
          <w:p w:rsidR="00DA4E59" w:rsidRDefault="00DA4E59" w:rsidP="00DA4E59">
            <w:pPr>
              <w:pStyle w:val="a9"/>
              <w:jc w:val="center"/>
            </w:pPr>
            <w:r>
              <w:t>262 человек/ 100%</w:t>
            </w:r>
          </w:p>
        </w:tc>
      </w:tr>
      <w:tr w:rsidR="00DA4E59" w:rsidTr="003C2122">
        <w:tc>
          <w:tcPr>
            <w:tcW w:w="817" w:type="dxa"/>
            <w:tcBorders>
              <w:top w:val="single" w:sz="4" w:space="0" w:color="auto"/>
              <w:bottom w:val="single" w:sz="4" w:space="0" w:color="auto"/>
              <w:right w:val="single" w:sz="4" w:space="0" w:color="auto"/>
            </w:tcBorders>
          </w:tcPr>
          <w:p w:rsidR="00DA4E59" w:rsidRDefault="00DA4E59" w:rsidP="00DA4E59">
            <w:pPr>
              <w:pStyle w:val="a9"/>
              <w:jc w:val="center"/>
            </w:pPr>
            <w:bookmarkStart w:id="17" w:name="sub_1142"/>
            <w:r>
              <w:t>1.4.2</w:t>
            </w:r>
            <w:bookmarkEnd w:id="17"/>
          </w:p>
        </w:tc>
        <w:tc>
          <w:tcPr>
            <w:tcW w:w="7371" w:type="dxa"/>
            <w:tcBorders>
              <w:top w:val="single" w:sz="4" w:space="0" w:color="auto"/>
              <w:left w:val="single" w:sz="4" w:space="0" w:color="auto"/>
              <w:bottom w:val="single" w:sz="4" w:space="0" w:color="auto"/>
              <w:right w:val="single" w:sz="4" w:space="0" w:color="auto"/>
            </w:tcBorders>
          </w:tcPr>
          <w:p w:rsidR="00DA4E59" w:rsidRDefault="00DA4E59" w:rsidP="00DA4E59">
            <w:pPr>
              <w:pStyle w:val="aa"/>
            </w:pPr>
            <w:r>
              <w:t>В режиме продленного дня (12-14 часов)</w:t>
            </w:r>
          </w:p>
        </w:tc>
        <w:tc>
          <w:tcPr>
            <w:tcW w:w="1843" w:type="dxa"/>
            <w:tcBorders>
              <w:top w:val="single" w:sz="4" w:space="0" w:color="auto"/>
              <w:left w:val="single" w:sz="4" w:space="0" w:color="auto"/>
              <w:bottom w:val="single" w:sz="4" w:space="0" w:color="auto"/>
            </w:tcBorders>
          </w:tcPr>
          <w:p w:rsidR="00DA4E59" w:rsidRDefault="00DA4E59" w:rsidP="00DA4E59">
            <w:pPr>
              <w:pStyle w:val="a9"/>
              <w:jc w:val="center"/>
            </w:pPr>
            <w:r>
              <w:t>0 человек/ 0%</w:t>
            </w:r>
          </w:p>
        </w:tc>
      </w:tr>
      <w:tr w:rsidR="00DA4E59" w:rsidTr="003C2122">
        <w:tc>
          <w:tcPr>
            <w:tcW w:w="817" w:type="dxa"/>
            <w:tcBorders>
              <w:top w:val="single" w:sz="4" w:space="0" w:color="auto"/>
              <w:bottom w:val="single" w:sz="4" w:space="0" w:color="auto"/>
              <w:right w:val="single" w:sz="4" w:space="0" w:color="auto"/>
            </w:tcBorders>
          </w:tcPr>
          <w:p w:rsidR="00DA4E59" w:rsidRDefault="00DA4E59" w:rsidP="00DA4E59">
            <w:pPr>
              <w:pStyle w:val="a9"/>
              <w:jc w:val="center"/>
            </w:pPr>
            <w:bookmarkStart w:id="18" w:name="sub_1143"/>
            <w:r>
              <w:t>1.4.3</w:t>
            </w:r>
            <w:bookmarkEnd w:id="18"/>
          </w:p>
        </w:tc>
        <w:tc>
          <w:tcPr>
            <w:tcW w:w="7371" w:type="dxa"/>
            <w:tcBorders>
              <w:top w:val="single" w:sz="4" w:space="0" w:color="auto"/>
              <w:left w:val="single" w:sz="4" w:space="0" w:color="auto"/>
              <w:bottom w:val="single" w:sz="4" w:space="0" w:color="auto"/>
              <w:right w:val="single" w:sz="4" w:space="0" w:color="auto"/>
            </w:tcBorders>
          </w:tcPr>
          <w:p w:rsidR="00DA4E59" w:rsidRDefault="00DA4E59" w:rsidP="00DA4E59">
            <w:pPr>
              <w:pStyle w:val="aa"/>
            </w:pPr>
            <w:r>
              <w:t>В режиме круглосуточного пребывания</w:t>
            </w:r>
          </w:p>
        </w:tc>
        <w:tc>
          <w:tcPr>
            <w:tcW w:w="1843" w:type="dxa"/>
            <w:tcBorders>
              <w:top w:val="single" w:sz="4" w:space="0" w:color="auto"/>
              <w:left w:val="single" w:sz="4" w:space="0" w:color="auto"/>
              <w:bottom w:val="single" w:sz="4" w:space="0" w:color="auto"/>
            </w:tcBorders>
          </w:tcPr>
          <w:p w:rsidR="00DA4E59" w:rsidRDefault="00DA4E59" w:rsidP="00DA4E59">
            <w:pPr>
              <w:pStyle w:val="a9"/>
              <w:jc w:val="center"/>
            </w:pPr>
            <w:r>
              <w:t>0 человек/ 0%</w:t>
            </w:r>
          </w:p>
        </w:tc>
      </w:tr>
      <w:tr w:rsidR="00DA4E59" w:rsidTr="003C2122">
        <w:tc>
          <w:tcPr>
            <w:tcW w:w="817" w:type="dxa"/>
            <w:tcBorders>
              <w:top w:val="single" w:sz="4" w:space="0" w:color="auto"/>
              <w:bottom w:val="single" w:sz="4" w:space="0" w:color="auto"/>
              <w:right w:val="single" w:sz="4" w:space="0" w:color="auto"/>
            </w:tcBorders>
          </w:tcPr>
          <w:p w:rsidR="00DA4E59" w:rsidRDefault="00DA4E59" w:rsidP="00DA4E59">
            <w:pPr>
              <w:pStyle w:val="a9"/>
              <w:jc w:val="center"/>
            </w:pPr>
            <w:bookmarkStart w:id="19" w:name="sub_1015"/>
            <w:r>
              <w:t>1.5</w:t>
            </w:r>
            <w:bookmarkEnd w:id="19"/>
          </w:p>
        </w:tc>
        <w:tc>
          <w:tcPr>
            <w:tcW w:w="7371" w:type="dxa"/>
            <w:tcBorders>
              <w:top w:val="single" w:sz="4" w:space="0" w:color="auto"/>
              <w:left w:val="single" w:sz="4" w:space="0" w:color="auto"/>
              <w:bottom w:val="single" w:sz="4" w:space="0" w:color="auto"/>
              <w:right w:val="single" w:sz="4" w:space="0" w:color="auto"/>
            </w:tcBorders>
          </w:tcPr>
          <w:p w:rsidR="00DA4E59" w:rsidRDefault="00DA4E59" w:rsidP="00DA4E59">
            <w:pPr>
              <w:pStyle w:val="aa"/>
            </w:pPr>
            <w: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843" w:type="dxa"/>
            <w:tcBorders>
              <w:top w:val="single" w:sz="4" w:space="0" w:color="auto"/>
              <w:left w:val="single" w:sz="4" w:space="0" w:color="auto"/>
              <w:bottom w:val="single" w:sz="4" w:space="0" w:color="auto"/>
            </w:tcBorders>
          </w:tcPr>
          <w:p w:rsidR="00DA4E59" w:rsidRDefault="00DA4E59" w:rsidP="00DA4E59">
            <w:pPr>
              <w:pStyle w:val="a9"/>
              <w:jc w:val="center"/>
            </w:pPr>
            <w:r>
              <w:t>0 человек/ 0%</w:t>
            </w:r>
          </w:p>
        </w:tc>
      </w:tr>
      <w:tr w:rsidR="00DA4E59" w:rsidTr="003C2122">
        <w:tc>
          <w:tcPr>
            <w:tcW w:w="817" w:type="dxa"/>
            <w:tcBorders>
              <w:top w:val="single" w:sz="4" w:space="0" w:color="auto"/>
              <w:bottom w:val="single" w:sz="4" w:space="0" w:color="auto"/>
              <w:right w:val="single" w:sz="4" w:space="0" w:color="auto"/>
            </w:tcBorders>
          </w:tcPr>
          <w:p w:rsidR="00DA4E59" w:rsidRDefault="00DA4E59" w:rsidP="00DA4E59">
            <w:pPr>
              <w:pStyle w:val="a9"/>
              <w:jc w:val="center"/>
            </w:pPr>
            <w:bookmarkStart w:id="20" w:name="sub_1151"/>
            <w:r>
              <w:t>1.5.1</w:t>
            </w:r>
            <w:bookmarkEnd w:id="20"/>
          </w:p>
        </w:tc>
        <w:tc>
          <w:tcPr>
            <w:tcW w:w="7371" w:type="dxa"/>
            <w:tcBorders>
              <w:top w:val="single" w:sz="4" w:space="0" w:color="auto"/>
              <w:left w:val="single" w:sz="4" w:space="0" w:color="auto"/>
              <w:bottom w:val="single" w:sz="4" w:space="0" w:color="auto"/>
              <w:right w:val="single" w:sz="4" w:space="0" w:color="auto"/>
            </w:tcBorders>
          </w:tcPr>
          <w:p w:rsidR="00DA4E59" w:rsidRDefault="00DA4E59" w:rsidP="00DA4E59">
            <w:pPr>
              <w:pStyle w:val="aa"/>
            </w:pPr>
            <w:r>
              <w:t>По коррекции недостатков в физическом и (или) психическом развитии</w:t>
            </w:r>
          </w:p>
        </w:tc>
        <w:tc>
          <w:tcPr>
            <w:tcW w:w="1843" w:type="dxa"/>
            <w:tcBorders>
              <w:top w:val="single" w:sz="4" w:space="0" w:color="auto"/>
              <w:left w:val="single" w:sz="4" w:space="0" w:color="auto"/>
              <w:bottom w:val="single" w:sz="4" w:space="0" w:color="auto"/>
            </w:tcBorders>
          </w:tcPr>
          <w:p w:rsidR="00DA4E59" w:rsidRDefault="00DA4E59" w:rsidP="00DA4E59">
            <w:pPr>
              <w:pStyle w:val="a9"/>
              <w:jc w:val="center"/>
            </w:pPr>
            <w:r>
              <w:t>0 человек/ 0%</w:t>
            </w:r>
          </w:p>
        </w:tc>
      </w:tr>
      <w:tr w:rsidR="00DA4E59" w:rsidTr="003C2122">
        <w:tc>
          <w:tcPr>
            <w:tcW w:w="817" w:type="dxa"/>
            <w:tcBorders>
              <w:top w:val="single" w:sz="4" w:space="0" w:color="auto"/>
              <w:bottom w:val="single" w:sz="4" w:space="0" w:color="auto"/>
              <w:right w:val="single" w:sz="4" w:space="0" w:color="auto"/>
            </w:tcBorders>
          </w:tcPr>
          <w:p w:rsidR="00DA4E59" w:rsidRDefault="00DA4E59" w:rsidP="00DA4E59">
            <w:pPr>
              <w:pStyle w:val="a9"/>
              <w:jc w:val="center"/>
            </w:pPr>
            <w:bookmarkStart w:id="21" w:name="sub_1152"/>
            <w:r>
              <w:t>1.5.2</w:t>
            </w:r>
            <w:bookmarkEnd w:id="21"/>
          </w:p>
        </w:tc>
        <w:tc>
          <w:tcPr>
            <w:tcW w:w="7371" w:type="dxa"/>
            <w:tcBorders>
              <w:top w:val="single" w:sz="4" w:space="0" w:color="auto"/>
              <w:left w:val="single" w:sz="4" w:space="0" w:color="auto"/>
              <w:bottom w:val="single" w:sz="4" w:space="0" w:color="auto"/>
              <w:right w:val="single" w:sz="4" w:space="0" w:color="auto"/>
            </w:tcBorders>
          </w:tcPr>
          <w:p w:rsidR="00DA4E59" w:rsidRDefault="00DA4E59" w:rsidP="00DA4E59">
            <w:pPr>
              <w:pStyle w:val="aa"/>
            </w:pPr>
            <w:r>
              <w:t>По освоению образовательной программы дошкольного образования</w:t>
            </w:r>
          </w:p>
        </w:tc>
        <w:tc>
          <w:tcPr>
            <w:tcW w:w="1843" w:type="dxa"/>
            <w:tcBorders>
              <w:top w:val="single" w:sz="4" w:space="0" w:color="auto"/>
              <w:left w:val="single" w:sz="4" w:space="0" w:color="auto"/>
              <w:bottom w:val="single" w:sz="4" w:space="0" w:color="auto"/>
            </w:tcBorders>
          </w:tcPr>
          <w:p w:rsidR="00DA4E59" w:rsidRDefault="00DA4E59" w:rsidP="00DA4E59">
            <w:pPr>
              <w:pStyle w:val="a9"/>
              <w:jc w:val="center"/>
            </w:pPr>
            <w:r>
              <w:t>13 человек/ 4%</w:t>
            </w:r>
          </w:p>
        </w:tc>
      </w:tr>
      <w:tr w:rsidR="00DA4E59" w:rsidTr="003C2122">
        <w:tc>
          <w:tcPr>
            <w:tcW w:w="817" w:type="dxa"/>
            <w:tcBorders>
              <w:top w:val="single" w:sz="4" w:space="0" w:color="auto"/>
              <w:bottom w:val="single" w:sz="4" w:space="0" w:color="auto"/>
              <w:right w:val="single" w:sz="4" w:space="0" w:color="auto"/>
            </w:tcBorders>
          </w:tcPr>
          <w:p w:rsidR="00DA4E59" w:rsidRDefault="00DA4E59" w:rsidP="00DA4E59">
            <w:pPr>
              <w:pStyle w:val="a9"/>
              <w:jc w:val="center"/>
            </w:pPr>
            <w:bookmarkStart w:id="22" w:name="sub_1153"/>
            <w:r>
              <w:t>1.5.3</w:t>
            </w:r>
            <w:bookmarkEnd w:id="22"/>
          </w:p>
        </w:tc>
        <w:tc>
          <w:tcPr>
            <w:tcW w:w="7371" w:type="dxa"/>
            <w:tcBorders>
              <w:top w:val="single" w:sz="4" w:space="0" w:color="auto"/>
              <w:left w:val="single" w:sz="4" w:space="0" w:color="auto"/>
              <w:bottom w:val="single" w:sz="4" w:space="0" w:color="auto"/>
              <w:right w:val="single" w:sz="4" w:space="0" w:color="auto"/>
            </w:tcBorders>
          </w:tcPr>
          <w:p w:rsidR="00DA4E59" w:rsidRDefault="00DA4E59" w:rsidP="00DA4E59">
            <w:pPr>
              <w:pStyle w:val="aa"/>
            </w:pPr>
            <w:r>
              <w:t>По присмотру и уходу</w:t>
            </w:r>
          </w:p>
        </w:tc>
        <w:tc>
          <w:tcPr>
            <w:tcW w:w="1843" w:type="dxa"/>
            <w:tcBorders>
              <w:top w:val="single" w:sz="4" w:space="0" w:color="auto"/>
              <w:left w:val="single" w:sz="4" w:space="0" w:color="auto"/>
              <w:bottom w:val="single" w:sz="4" w:space="0" w:color="auto"/>
            </w:tcBorders>
          </w:tcPr>
          <w:p w:rsidR="00DA4E59" w:rsidRDefault="00DA4E59" w:rsidP="00DA4E59">
            <w:pPr>
              <w:pStyle w:val="a9"/>
              <w:jc w:val="center"/>
            </w:pPr>
            <w:r>
              <w:t>30 человек/ 11,1%</w:t>
            </w:r>
          </w:p>
        </w:tc>
      </w:tr>
      <w:tr w:rsidR="00DA4E59" w:rsidTr="003C2122">
        <w:tc>
          <w:tcPr>
            <w:tcW w:w="817" w:type="dxa"/>
            <w:tcBorders>
              <w:top w:val="single" w:sz="4" w:space="0" w:color="auto"/>
              <w:bottom w:val="single" w:sz="4" w:space="0" w:color="auto"/>
              <w:right w:val="single" w:sz="4" w:space="0" w:color="auto"/>
            </w:tcBorders>
          </w:tcPr>
          <w:p w:rsidR="00DA4E59" w:rsidRDefault="00DA4E59" w:rsidP="00DA4E59">
            <w:pPr>
              <w:pStyle w:val="a9"/>
              <w:jc w:val="center"/>
            </w:pPr>
            <w:bookmarkStart w:id="23" w:name="sub_1016"/>
            <w:r>
              <w:t>1.6</w:t>
            </w:r>
            <w:bookmarkEnd w:id="23"/>
          </w:p>
        </w:tc>
        <w:tc>
          <w:tcPr>
            <w:tcW w:w="7371" w:type="dxa"/>
            <w:tcBorders>
              <w:top w:val="single" w:sz="4" w:space="0" w:color="auto"/>
              <w:left w:val="single" w:sz="4" w:space="0" w:color="auto"/>
              <w:bottom w:val="single" w:sz="4" w:space="0" w:color="auto"/>
              <w:right w:val="single" w:sz="4" w:space="0" w:color="auto"/>
            </w:tcBorders>
          </w:tcPr>
          <w:p w:rsidR="00DA4E59" w:rsidRDefault="00DA4E59" w:rsidP="00DA4E59">
            <w:pPr>
              <w:pStyle w:val="aa"/>
            </w:pPr>
            <w:r>
              <w:t>Средний показатель пропущенных дней при посещении дошкольной образовательной организации по болезни на одного воспитанника</w:t>
            </w:r>
          </w:p>
        </w:tc>
        <w:tc>
          <w:tcPr>
            <w:tcW w:w="1843" w:type="dxa"/>
            <w:tcBorders>
              <w:top w:val="single" w:sz="4" w:space="0" w:color="auto"/>
              <w:left w:val="single" w:sz="4" w:space="0" w:color="auto"/>
              <w:bottom w:val="single" w:sz="4" w:space="0" w:color="auto"/>
            </w:tcBorders>
          </w:tcPr>
          <w:p w:rsidR="00DA4E59" w:rsidRDefault="00DA4E59" w:rsidP="00DA4E59">
            <w:pPr>
              <w:pStyle w:val="a9"/>
              <w:jc w:val="center"/>
            </w:pPr>
            <w:r>
              <w:t>4 дня</w:t>
            </w:r>
          </w:p>
        </w:tc>
      </w:tr>
      <w:tr w:rsidR="00DA4E59" w:rsidTr="003C2122">
        <w:tc>
          <w:tcPr>
            <w:tcW w:w="817" w:type="dxa"/>
            <w:tcBorders>
              <w:top w:val="single" w:sz="4" w:space="0" w:color="auto"/>
              <w:bottom w:val="single" w:sz="4" w:space="0" w:color="auto"/>
              <w:right w:val="single" w:sz="4" w:space="0" w:color="auto"/>
            </w:tcBorders>
          </w:tcPr>
          <w:p w:rsidR="00DA4E59" w:rsidRDefault="00DA4E59" w:rsidP="00DA4E59">
            <w:pPr>
              <w:pStyle w:val="a9"/>
              <w:jc w:val="center"/>
            </w:pPr>
            <w:bookmarkStart w:id="24" w:name="sub_1017"/>
            <w:r>
              <w:t>1.7</w:t>
            </w:r>
            <w:bookmarkEnd w:id="24"/>
          </w:p>
        </w:tc>
        <w:tc>
          <w:tcPr>
            <w:tcW w:w="7371" w:type="dxa"/>
            <w:tcBorders>
              <w:top w:val="single" w:sz="4" w:space="0" w:color="auto"/>
              <w:left w:val="single" w:sz="4" w:space="0" w:color="auto"/>
              <w:bottom w:val="single" w:sz="4" w:space="0" w:color="auto"/>
              <w:right w:val="single" w:sz="4" w:space="0" w:color="auto"/>
            </w:tcBorders>
          </w:tcPr>
          <w:p w:rsidR="00DA4E59" w:rsidRDefault="00DA4E59" w:rsidP="00DA4E59">
            <w:pPr>
              <w:pStyle w:val="aa"/>
            </w:pPr>
            <w:r>
              <w:t>Общая численность педагогических работников, в том числе:</w:t>
            </w:r>
          </w:p>
        </w:tc>
        <w:tc>
          <w:tcPr>
            <w:tcW w:w="1843" w:type="dxa"/>
            <w:tcBorders>
              <w:top w:val="single" w:sz="4" w:space="0" w:color="auto"/>
              <w:left w:val="single" w:sz="4" w:space="0" w:color="auto"/>
              <w:bottom w:val="single" w:sz="4" w:space="0" w:color="auto"/>
            </w:tcBorders>
          </w:tcPr>
          <w:p w:rsidR="00DA4E59" w:rsidRDefault="00DA4E59" w:rsidP="00DA4E59">
            <w:pPr>
              <w:pStyle w:val="a9"/>
              <w:jc w:val="center"/>
            </w:pPr>
            <w:r>
              <w:t>25 человек</w:t>
            </w:r>
          </w:p>
        </w:tc>
      </w:tr>
      <w:tr w:rsidR="00DA4E59" w:rsidTr="003C2122">
        <w:tc>
          <w:tcPr>
            <w:tcW w:w="817" w:type="dxa"/>
            <w:tcBorders>
              <w:top w:val="single" w:sz="4" w:space="0" w:color="auto"/>
              <w:bottom w:val="single" w:sz="4" w:space="0" w:color="auto"/>
              <w:right w:val="single" w:sz="4" w:space="0" w:color="auto"/>
            </w:tcBorders>
          </w:tcPr>
          <w:p w:rsidR="00DA4E59" w:rsidRDefault="00DA4E59" w:rsidP="00DA4E59">
            <w:pPr>
              <w:pStyle w:val="a9"/>
              <w:jc w:val="center"/>
            </w:pPr>
            <w:bookmarkStart w:id="25" w:name="sub_1171"/>
            <w:r>
              <w:t>1.7.1</w:t>
            </w:r>
            <w:bookmarkEnd w:id="25"/>
          </w:p>
        </w:tc>
        <w:tc>
          <w:tcPr>
            <w:tcW w:w="7371" w:type="dxa"/>
            <w:tcBorders>
              <w:top w:val="single" w:sz="4" w:space="0" w:color="auto"/>
              <w:left w:val="single" w:sz="4" w:space="0" w:color="auto"/>
              <w:bottom w:val="single" w:sz="4" w:space="0" w:color="auto"/>
              <w:right w:val="single" w:sz="4" w:space="0" w:color="auto"/>
            </w:tcBorders>
          </w:tcPr>
          <w:p w:rsidR="00DA4E59" w:rsidRDefault="00DA4E59" w:rsidP="00DA4E59">
            <w:pPr>
              <w:pStyle w:val="aa"/>
            </w:pPr>
            <w:r>
              <w:t>Численность/удельный вес численности педагогических работников, имеющих высшее образование</w:t>
            </w:r>
          </w:p>
        </w:tc>
        <w:tc>
          <w:tcPr>
            <w:tcW w:w="1843" w:type="dxa"/>
            <w:tcBorders>
              <w:top w:val="single" w:sz="4" w:space="0" w:color="auto"/>
              <w:left w:val="single" w:sz="4" w:space="0" w:color="auto"/>
              <w:bottom w:val="single" w:sz="4" w:space="0" w:color="auto"/>
            </w:tcBorders>
          </w:tcPr>
          <w:p w:rsidR="00DA4E59" w:rsidRDefault="00DA4E59" w:rsidP="00DA4E59">
            <w:pPr>
              <w:pStyle w:val="a9"/>
              <w:jc w:val="center"/>
            </w:pPr>
            <w:r>
              <w:t>15 человек/ 60%</w:t>
            </w:r>
          </w:p>
        </w:tc>
      </w:tr>
      <w:tr w:rsidR="00DA4E59" w:rsidTr="003C2122">
        <w:tc>
          <w:tcPr>
            <w:tcW w:w="817" w:type="dxa"/>
            <w:tcBorders>
              <w:top w:val="single" w:sz="4" w:space="0" w:color="auto"/>
              <w:bottom w:val="single" w:sz="4" w:space="0" w:color="auto"/>
              <w:right w:val="single" w:sz="4" w:space="0" w:color="auto"/>
            </w:tcBorders>
          </w:tcPr>
          <w:p w:rsidR="00DA4E59" w:rsidRDefault="00DA4E59" w:rsidP="00DA4E59">
            <w:pPr>
              <w:pStyle w:val="a9"/>
              <w:jc w:val="center"/>
            </w:pPr>
            <w:bookmarkStart w:id="26" w:name="sub_1172"/>
            <w:r>
              <w:t>1.7.2</w:t>
            </w:r>
            <w:bookmarkEnd w:id="26"/>
          </w:p>
        </w:tc>
        <w:tc>
          <w:tcPr>
            <w:tcW w:w="7371" w:type="dxa"/>
            <w:tcBorders>
              <w:top w:val="single" w:sz="4" w:space="0" w:color="auto"/>
              <w:left w:val="single" w:sz="4" w:space="0" w:color="auto"/>
              <w:bottom w:val="single" w:sz="4" w:space="0" w:color="auto"/>
              <w:right w:val="single" w:sz="4" w:space="0" w:color="auto"/>
            </w:tcBorders>
          </w:tcPr>
          <w:p w:rsidR="00DA4E59" w:rsidRDefault="00DA4E59" w:rsidP="00DA4E59">
            <w:pPr>
              <w:pStyle w:val="aa"/>
            </w:pPr>
            <w:r>
              <w:t>Численность/удельный вес численности педагогических работников, имеющих высшее образование педагогической направленности (профиля)</w:t>
            </w:r>
          </w:p>
        </w:tc>
        <w:tc>
          <w:tcPr>
            <w:tcW w:w="1843" w:type="dxa"/>
            <w:tcBorders>
              <w:top w:val="single" w:sz="4" w:space="0" w:color="auto"/>
              <w:left w:val="single" w:sz="4" w:space="0" w:color="auto"/>
              <w:bottom w:val="single" w:sz="4" w:space="0" w:color="auto"/>
            </w:tcBorders>
          </w:tcPr>
          <w:p w:rsidR="00DA4E59" w:rsidRDefault="00DA4E59" w:rsidP="00DA4E59">
            <w:pPr>
              <w:pStyle w:val="a9"/>
              <w:jc w:val="center"/>
            </w:pPr>
            <w:r>
              <w:t>13 человек/ 52 %</w:t>
            </w:r>
          </w:p>
        </w:tc>
      </w:tr>
      <w:tr w:rsidR="00DA4E59" w:rsidTr="003C2122">
        <w:tc>
          <w:tcPr>
            <w:tcW w:w="817" w:type="dxa"/>
            <w:tcBorders>
              <w:top w:val="single" w:sz="4" w:space="0" w:color="auto"/>
              <w:bottom w:val="single" w:sz="4" w:space="0" w:color="auto"/>
              <w:right w:val="single" w:sz="4" w:space="0" w:color="auto"/>
            </w:tcBorders>
          </w:tcPr>
          <w:p w:rsidR="00DA4E59" w:rsidRDefault="00DA4E59" w:rsidP="00DA4E59">
            <w:pPr>
              <w:pStyle w:val="a9"/>
              <w:jc w:val="center"/>
            </w:pPr>
            <w:bookmarkStart w:id="27" w:name="sub_1173"/>
            <w:r>
              <w:t>1.7.3</w:t>
            </w:r>
            <w:bookmarkEnd w:id="27"/>
          </w:p>
        </w:tc>
        <w:tc>
          <w:tcPr>
            <w:tcW w:w="7371" w:type="dxa"/>
            <w:tcBorders>
              <w:top w:val="single" w:sz="4" w:space="0" w:color="auto"/>
              <w:left w:val="single" w:sz="4" w:space="0" w:color="auto"/>
              <w:bottom w:val="single" w:sz="4" w:space="0" w:color="auto"/>
              <w:right w:val="single" w:sz="4" w:space="0" w:color="auto"/>
            </w:tcBorders>
          </w:tcPr>
          <w:p w:rsidR="00DA4E59" w:rsidRDefault="00DA4E59" w:rsidP="00DA4E59">
            <w:pPr>
              <w:pStyle w:val="aa"/>
            </w:pPr>
            <w:r>
              <w:t>Численность/удельный вес численности педагогических работников, имеющих среднее профессиональное образование</w:t>
            </w:r>
          </w:p>
        </w:tc>
        <w:tc>
          <w:tcPr>
            <w:tcW w:w="1843" w:type="dxa"/>
            <w:tcBorders>
              <w:top w:val="single" w:sz="4" w:space="0" w:color="auto"/>
              <w:left w:val="single" w:sz="4" w:space="0" w:color="auto"/>
              <w:bottom w:val="single" w:sz="4" w:space="0" w:color="auto"/>
            </w:tcBorders>
          </w:tcPr>
          <w:p w:rsidR="00DA4E59" w:rsidRDefault="00DA4E59" w:rsidP="00DA4E59">
            <w:pPr>
              <w:pStyle w:val="a9"/>
              <w:jc w:val="center"/>
            </w:pPr>
            <w:r>
              <w:t>10 человек/ 40%</w:t>
            </w:r>
          </w:p>
        </w:tc>
      </w:tr>
      <w:tr w:rsidR="00DA4E59" w:rsidTr="003C2122">
        <w:tc>
          <w:tcPr>
            <w:tcW w:w="817" w:type="dxa"/>
            <w:tcBorders>
              <w:top w:val="single" w:sz="4" w:space="0" w:color="auto"/>
              <w:bottom w:val="single" w:sz="4" w:space="0" w:color="auto"/>
              <w:right w:val="single" w:sz="4" w:space="0" w:color="auto"/>
            </w:tcBorders>
          </w:tcPr>
          <w:p w:rsidR="00DA4E59" w:rsidRDefault="00DA4E59" w:rsidP="00DA4E59">
            <w:pPr>
              <w:pStyle w:val="a9"/>
              <w:jc w:val="center"/>
            </w:pPr>
            <w:bookmarkStart w:id="28" w:name="sub_1174"/>
            <w:r>
              <w:t>1.7.4</w:t>
            </w:r>
            <w:bookmarkEnd w:id="28"/>
          </w:p>
        </w:tc>
        <w:tc>
          <w:tcPr>
            <w:tcW w:w="7371" w:type="dxa"/>
            <w:tcBorders>
              <w:top w:val="single" w:sz="4" w:space="0" w:color="auto"/>
              <w:left w:val="single" w:sz="4" w:space="0" w:color="auto"/>
              <w:bottom w:val="single" w:sz="4" w:space="0" w:color="auto"/>
              <w:right w:val="single" w:sz="4" w:space="0" w:color="auto"/>
            </w:tcBorders>
          </w:tcPr>
          <w:p w:rsidR="00DA4E59" w:rsidRDefault="00DA4E59" w:rsidP="00DA4E59">
            <w:pPr>
              <w:pStyle w:val="aa"/>
            </w:pPr>
            <w: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843" w:type="dxa"/>
            <w:tcBorders>
              <w:top w:val="single" w:sz="4" w:space="0" w:color="auto"/>
              <w:left w:val="single" w:sz="4" w:space="0" w:color="auto"/>
              <w:bottom w:val="single" w:sz="4" w:space="0" w:color="auto"/>
            </w:tcBorders>
          </w:tcPr>
          <w:p w:rsidR="00DA4E59" w:rsidRDefault="00DA4E59" w:rsidP="00DA4E59">
            <w:pPr>
              <w:pStyle w:val="a9"/>
              <w:jc w:val="center"/>
            </w:pPr>
            <w:r>
              <w:t>10 человек/ 40%</w:t>
            </w:r>
          </w:p>
        </w:tc>
      </w:tr>
    </w:tbl>
    <w:p w:rsidR="00807FA3" w:rsidRDefault="004767E1" w:rsidP="003C2122">
      <w:pPr>
        <w:pStyle w:val="a3"/>
        <w:ind w:left="-426" w:right="283"/>
        <w:jc w:val="both"/>
      </w:pPr>
      <w:r>
        <w:rPr>
          <w:noProof/>
          <w:lang w:eastAsia="ru-RU"/>
        </w:rPr>
        <w:lastRenderedPageBreak/>
        <w:drawing>
          <wp:inline distT="0" distB="0" distL="0" distR="0">
            <wp:extent cx="5940425" cy="7886700"/>
            <wp:effectExtent l="19050" t="0" r="3175" b="0"/>
            <wp:docPr id="2" name="Рисунок 2" descr="C:\Users\Гульнара\Documents\Scanned Documents\сам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ульнара\Documents\Scanned Documents\сам2.jpeg"/>
                    <pic:cNvPicPr>
                      <a:picLocks noChangeAspect="1" noChangeArrowheads="1"/>
                    </pic:cNvPicPr>
                  </pic:nvPicPr>
                  <pic:blipFill>
                    <a:blip r:embed="rId12"/>
                    <a:srcRect t="3497"/>
                    <a:stretch>
                      <a:fillRect/>
                    </a:stretch>
                  </pic:blipFill>
                  <pic:spPr bwMode="auto">
                    <a:xfrm>
                      <a:off x="0" y="0"/>
                      <a:ext cx="5940425" cy="7886700"/>
                    </a:xfrm>
                    <a:prstGeom prst="rect">
                      <a:avLst/>
                    </a:prstGeom>
                    <a:noFill/>
                    <a:ln w="9525">
                      <a:noFill/>
                      <a:miter lim="800000"/>
                      <a:headEnd/>
                      <a:tailEnd/>
                    </a:ln>
                  </pic:spPr>
                </pic:pic>
              </a:graphicData>
            </a:graphic>
          </wp:inline>
        </w:drawing>
      </w:r>
    </w:p>
    <w:sectPr w:rsidR="00807FA3" w:rsidSect="00DA4E59">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7DEF" w:rsidRDefault="00347DEF" w:rsidP="00F74185">
      <w:r>
        <w:separator/>
      </w:r>
    </w:p>
  </w:endnote>
  <w:endnote w:type="continuationSeparator" w:id="1">
    <w:p w:rsidR="00347DEF" w:rsidRDefault="00347DEF" w:rsidP="00F7418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A25" w:rsidRDefault="006E2447">
    <w:pPr>
      <w:pStyle w:val="a3"/>
      <w:spacing w:line="14" w:lineRule="auto"/>
      <w:rPr>
        <w:sz w:val="20"/>
      </w:rPr>
    </w:pPr>
    <w:r w:rsidRPr="006E2447">
      <w:pict>
        <v:shapetype id="_x0000_t202" coordsize="21600,21600" o:spt="202" path="m,l,21600r21600,l21600,xe">
          <v:stroke joinstyle="miter"/>
          <v:path gradientshapeok="t" o:connecttype="rect"/>
        </v:shapetype>
        <v:shape id="_x0000_s1026" type="#_x0000_t202" style="position:absolute;margin-left:509.6pt;margin-top:792.05pt;width:18pt;height:15.3pt;z-index:-251658752;mso-position-horizontal-relative:page;mso-position-vertical-relative:page" filled="f" stroked="f">
          <v:textbox inset="0,0,0,0">
            <w:txbxContent>
              <w:p w:rsidR="003A7A25" w:rsidRDefault="006E2447">
                <w:pPr>
                  <w:spacing w:before="10"/>
                  <w:ind w:left="60"/>
                  <w:rPr>
                    <w:sz w:val="24"/>
                  </w:rPr>
                </w:pPr>
                <w:r>
                  <w:fldChar w:fldCharType="begin"/>
                </w:r>
                <w:r w:rsidR="003A7A25">
                  <w:rPr>
                    <w:sz w:val="24"/>
                  </w:rPr>
                  <w:instrText xml:space="preserve"> PAGE </w:instrText>
                </w:r>
                <w:r>
                  <w:fldChar w:fldCharType="separate"/>
                </w:r>
                <w:r w:rsidR="004767E1">
                  <w:rPr>
                    <w:noProof/>
                    <w:sz w:val="24"/>
                  </w:rPr>
                  <w:t>1</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E59" w:rsidRDefault="00DA4E59">
    <w:pPr>
      <w:pStyle w:val="ae"/>
      <w:jc w:val="right"/>
    </w:pPr>
  </w:p>
  <w:p w:rsidR="003A7A25" w:rsidRDefault="003A7A25">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7DEF" w:rsidRDefault="00347DEF" w:rsidP="00F74185">
      <w:r>
        <w:separator/>
      </w:r>
    </w:p>
  </w:footnote>
  <w:footnote w:type="continuationSeparator" w:id="1">
    <w:p w:rsidR="00347DEF" w:rsidRDefault="00347DEF" w:rsidP="00F741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E59" w:rsidRDefault="00DA4E59">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82B44"/>
    <w:multiLevelType w:val="hybridMultilevel"/>
    <w:tmpl w:val="F8D46196"/>
    <w:lvl w:ilvl="0" w:tplc="308CF42C">
      <w:numFmt w:val="bullet"/>
      <w:lvlText w:val=""/>
      <w:lvlJc w:val="left"/>
      <w:pPr>
        <w:ind w:left="956" w:hanging="706"/>
      </w:pPr>
      <w:rPr>
        <w:rFonts w:ascii="Wingdings" w:eastAsia="Wingdings" w:hAnsi="Wingdings" w:cs="Wingdings" w:hint="default"/>
        <w:w w:val="99"/>
        <w:sz w:val="28"/>
        <w:szCs w:val="28"/>
        <w:lang w:val="ru-RU" w:eastAsia="en-US" w:bidi="ar-SA"/>
      </w:rPr>
    </w:lvl>
    <w:lvl w:ilvl="1" w:tplc="BBD09D9E">
      <w:numFmt w:val="bullet"/>
      <w:lvlText w:val="•"/>
      <w:lvlJc w:val="left"/>
      <w:pPr>
        <w:ind w:left="1992" w:hanging="706"/>
      </w:pPr>
      <w:rPr>
        <w:rFonts w:hint="default"/>
        <w:lang w:val="ru-RU" w:eastAsia="en-US" w:bidi="ar-SA"/>
      </w:rPr>
    </w:lvl>
    <w:lvl w:ilvl="2" w:tplc="58FE5AA2">
      <w:numFmt w:val="bullet"/>
      <w:lvlText w:val="•"/>
      <w:lvlJc w:val="left"/>
      <w:pPr>
        <w:ind w:left="3024" w:hanging="706"/>
      </w:pPr>
      <w:rPr>
        <w:rFonts w:hint="default"/>
        <w:lang w:val="ru-RU" w:eastAsia="en-US" w:bidi="ar-SA"/>
      </w:rPr>
    </w:lvl>
    <w:lvl w:ilvl="3" w:tplc="783ACEE8">
      <w:numFmt w:val="bullet"/>
      <w:lvlText w:val="•"/>
      <w:lvlJc w:val="left"/>
      <w:pPr>
        <w:ind w:left="4057" w:hanging="706"/>
      </w:pPr>
      <w:rPr>
        <w:rFonts w:hint="default"/>
        <w:lang w:val="ru-RU" w:eastAsia="en-US" w:bidi="ar-SA"/>
      </w:rPr>
    </w:lvl>
    <w:lvl w:ilvl="4" w:tplc="36BADE0A">
      <w:numFmt w:val="bullet"/>
      <w:lvlText w:val="•"/>
      <w:lvlJc w:val="left"/>
      <w:pPr>
        <w:ind w:left="5089" w:hanging="706"/>
      </w:pPr>
      <w:rPr>
        <w:rFonts w:hint="default"/>
        <w:lang w:val="ru-RU" w:eastAsia="en-US" w:bidi="ar-SA"/>
      </w:rPr>
    </w:lvl>
    <w:lvl w:ilvl="5" w:tplc="CE80AA7C">
      <w:numFmt w:val="bullet"/>
      <w:lvlText w:val="•"/>
      <w:lvlJc w:val="left"/>
      <w:pPr>
        <w:ind w:left="6122" w:hanging="706"/>
      </w:pPr>
      <w:rPr>
        <w:rFonts w:hint="default"/>
        <w:lang w:val="ru-RU" w:eastAsia="en-US" w:bidi="ar-SA"/>
      </w:rPr>
    </w:lvl>
    <w:lvl w:ilvl="6" w:tplc="F4BC6A68">
      <w:numFmt w:val="bullet"/>
      <w:lvlText w:val="•"/>
      <w:lvlJc w:val="left"/>
      <w:pPr>
        <w:ind w:left="7154" w:hanging="706"/>
      </w:pPr>
      <w:rPr>
        <w:rFonts w:hint="default"/>
        <w:lang w:val="ru-RU" w:eastAsia="en-US" w:bidi="ar-SA"/>
      </w:rPr>
    </w:lvl>
    <w:lvl w:ilvl="7" w:tplc="9BD6EE8E">
      <w:numFmt w:val="bullet"/>
      <w:lvlText w:val="•"/>
      <w:lvlJc w:val="left"/>
      <w:pPr>
        <w:ind w:left="8186" w:hanging="706"/>
      </w:pPr>
      <w:rPr>
        <w:rFonts w:hint="default"/>
        <w:lang w:val="ru-RU" w:eastAsia="en-US" w:bidi="ar-SA"/>
      </w:rPr>
    </w:lvl>
    <w:lvl w:ilvl="8" w:tplc="86169EF4">
      <w:numFmt w:val="bullet"/>
      <w:lvlText w:val="•"/>
      <w:lvlJc w:val="left"/>
      <w:pPr>
        <w:ind w:left="9219" w:hanging="706"/>
      </w:pPr>
      <w:rPr>
        <w:rFonts w:hint="default"/>
        <w:lang w:val="ru-RU" w:eastAsia="en-US" w:bidi="ar-SA"/>
      </w:rPr>
    </w:lvl>
  </w:abstractNum>
  <w:abstractNum w:abstractNumId="1">
    <w:nsid w:val="196D0F13"/>
    <w:multiLevelType w:val="hybridMultilevel"/>
    <w:tmpl w:val="E21CD53E"/>
    <w:lvl w:ilvl="0" w:tplc="63D8E0FC">
      <w:numFmt w:val="bullet"/>
      <w:lvlText w:val="-"/>
      <w:lvlJc w:val="left"/>
      <w:pPr>
        <w:ind w:left="1724" w:hanging="164"/>
      </w:pPr>
      <w:rPr>
        <w:rFonts w:ascii="Times New Roman" w:eastAsia="Times New Roman" w:hAnsi="Times New Roman" w:cs="Times New Roman" w:hint="default"/>
        <w:w w:val="99"/>
        <w:sz w:val="28"/>
        <w:szCs w:val="28"/>
        <w:lang w:val="ru-RU" w:eastAsia="en-US" w:bidi="ar-SA"/>
      </w:rPr>
    </w:lvl>
    <w:lvl w:ilvl="1" w:tplc="E3D64AA6">
      <w:numFmt w:val="bullet"/>
      <w:lvlText w:val="•"/>
      <w:lvlJc w:val="left"/>
      <w:pPr>
        <w:ind w:left="2784" w:hanging="164"/>
      </w:pPr>
      <w:rPr>
        <w:rFonts w:hint="default"/>
        <w:lang w:val="ru-RU" w:eastAsia="en-US" w:bidi="ar-SA"/>
      </w:rPr>
    </w:lvl>
    <w:lvl w:ilvl="2" w:tplc="36C6BB66">
      <w:numFmt w:val="bullet"/>
      <w:lvlText w:val="•"/>
      <w:lvlJc w:val="left"/>
      <w:pPr>
        <w:ind w:left="3728" w:hanging="164"/>
      </w:pPr>
      <w:rPr>
        <w:rFonts w:hint="default"/>
        <w:lang w:val="ru-RU" w:eastAsia="en-US" w:bidi="ar-SA"/>
      </w:rPr>
    </w:lvl>
    <w:lvl w:ilvl="3" w:tplc="DA105204">
      <w:numFmt w:val="bullet"/>
      <w:lvlText w:val="•"/>
      <w:lvlJc w:val="left"/>
      <w:pPr>
        <w:ind w:left="4673" w:hanging="164"/>
      </w:pPr>
      <w:rPr>
        <w:rFonts w:hint="default"/>
        <w:lang w:val="ru-RU" w:eastAsia="en-US" w:bidi="ar-SA"/>
      </w:rPr>
    </w:lvl>
    <w:lvl w:ilvl="4" w:tplc="CEC63966">
      <w:numFmt w:val="bullet"/>
      <w:lvlText w:val="•"/>
      <w:lvlJc w:val="left"/>
      <w:pPr>
        <w:ind w:left="5617" w:hanging="164"/>
      </w:pPr>
      <w:rPr>
        <w:rFonts w:hint="default"/>
        <w:lang w:val="ru-RU" w:eastAsia="en-US" w:bidi="ar-SA"/>
      </w:rPr>
    </w:lvl>
    <w:lvl w:ilvl="5" w:tplc="91F04384">
      <w:numFmt w:val="bullet"/>
      <w:lvlText w:val="•"/>
      <w:lvlJc w:val="left"/>
      <w:pPr>
        <w:ind w:left="6562" w:hanging="164"/>
      </w:pPr>
      <w:rPr>
        <w:rFonts w:hint="default"/>
        <w:lang w:val="ru-RU" w:eastAsia="en-US" w:bidi="ar-SA"/>
      </w:rPr>
    </w:lvl>
    <w:lvl w:ilvl="6" w:tplc="AD1CBA2C">
      <w:numFmt w:val="bullet"/>
      <w:lvlText w:val="•"/>
      <w:lvlJc w:val="left"/>
      <w:pPr>
        <w:ind w:left="7506" w:hanging="164"/>
      </w:pPr>
      <w:rPr>
        <w:rFonts w:hint="default"/>
        <w:lang w:val="ru-RU" w:eastAsia="en-US" w:bidi="ar-SA"/>
      </w:rPr>
    </w:lvl>
    <w:lvl w:ilvl="7" w:tplc="E27E80A4">
      <w:numFmt w:val="bullet"/>
      <w:lvlText w:val="•"/>
      <w:lvlJc w:val="left"/>
      <w:pPr>
        <w:ind w:left="8450" w:hanging="164"/>
      </w:pPr>
      <w:rPr>
        <w:rFonts w:hint="default"/>
        <w:lang w:val="ru-RU" w:eastAsia="en-US" w:bidi="ar-SA"/>
      </w:rPr>
    </w:lvl>
    <w:lvl w:ilvl="8" w:tplc="854C1D7E">
      <w:numFmt w:val="bullet"/>
      <w:lvlText w:val="•"/>
      <w:lvlJc w:val="left"/>
      <w:pPr>
        <w:ind w:left="9395" w:hanging="164"/>
      </w:pPr>
      <w:rPr>
        <w:rFonts w:hint="default"/>
        <w:lang w:val="ru-RU" w:eastAsia="en-US" w:bidi="ar-SA"/>
      </w:rPr>
    </w:lvl>
  </w:abstractNum>
  <w:abstractNum w:abstractNumId="2">
    <w:nsid w:val="24CA18D7"/>
    <w:multiLevelType w:val="hybridMultilevel"/>
    <w:tmpl w:val="8ECC9162"/>
    <w:lvl w:ilvl="0" w:tplc="70E0D49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DD137E"/>
    <w:multiLevelType w:val="hybridMultilevel"/>
    <w:tmpl w:val="D518AA2A"/>
    <w:lvl w:ilvl="0" w:tplc="BA1668E4">
      <w:numFmt w:val="bullet"/>
      <w:lvlText w:val="-"/>
      <w:lvlJc w:val="left"/>
      <w:pPr>
        <w:ind w:left="1830" w:hanging="164"/>
      </w:pPr>
      <w:rPr>
        <w:rFonts w:ascii="Times New Roman" w:eastAsia="Times New Roman" w:hAnsi="Times New Roman" w:cs="Times New Roman" w:hint="default"/>
        <w:w w:val="99"/>
        <w:sz w:val="28"/>
        <w:szCs w:val="28"/>
        <w:lang w:val="ru-RU" w:eastAsia="en-US" w:bidi="ar-SA"/>
      </w:rPr>
    </w:lvl>
    <w:lvl w:ilvl="1" w:tplc="59381B6E">
      <w:numFmt w:val="bullet"/>
      <w:lvlText w:val="•"/>
      <w:lvlJc w:val="left"/>
      <w:pPr>
        <w:ind w:left="2784" w:hanging="164"/>
      </w:pPr>
      <w:rPr>
        <w:rFonts w:hint="default"/>
        <w:lang w:val="ru-RU" w:eastAsia="en-US" w:bidi="ar-SA"/>
      </w:rPr>
    </w:lvl>
    <w:lvl w:ilvl="2" w:tplc="C3E6F828">
      <w:numFmt w:val="bullet"/>
      <w:lvlText w:val="•"/>
      <w:lvlJc w:val="left"/>
      <w:pPr>
        <w:ind w:left="3728" w:hanging="164"/>
      </w:pPr>
      <w:rPr>
        <w:rFonts w:hint="default"/>
        <w:lang w:val="ru-RU" w:eastAsia="en-US" w:bidi="ar-SA"/>
      </w:rPr>
    </w:lvl>
    <w:lvl w:ilvl="3" w:tplc="BFACCBC4">
      <w:numFmt w:val="bullet"/>
      <w:lvlText w:val="•"/>
      <w:lvlJc w:val="left"/>
      <w:pPr>
        <w:ind w:left="4673" w:hanging="164"/>
      </w:pPr>
      <w:rPr>
        <w:rFonts w:hint="default"/>
        <w:lang w:val="ru-RU" w:eastAsia="en-US" w:bidi="ar-SA"/>
      </w:rPr>
    </w:lvl>
    <w:lvl w:ilvl="4" w:tplc="A2D8BA6E">
      <w:numFmt w:val="bullet"/>
      <w:lvlText w:val="•"/>
      <w:lvlJc w:val="left"/>
      <w:pPr>
        <w:ind w:left="5617" w:hanging="164"/>
      </w:pPr>
      <w:rPr>
        <w:rFonts w:hint="default"/>
        <w:lang w:val="ru-RU" w:eastAsia="en-US" w:bidi="ar-SA"/>
      </w:rPr>
    </w:lvl>
    <w:lvl w:ilvl="5" w:tplc="987A06EC">
      <w:numFmt w:val="bullet"/>
      <w:lvlText w:val="•"/>
      <w:lvlJc w:val="left"/>
      <w:pPr>
        <w:ind w:left="6562" w:hanging="164"/>
      </w:pPr>
      <w:rPr>
        <w:rFonts w:hint="default"/>
        <w:lang w:val="ru-RU" w:eastAsia="en-US" w:bidi="ar-SA"/>
      </w:rPr>
    </w:lvl>
    <w:lvl w:ilvl="6" w:tplc="FF04C576">
      <w:numFmt w:val="bullet"/>
      <w:lvlText w:val="•"/>
      <w:lvlJc w:val="left"/>
      <w:pPr>
        <w:ind w:left="7506" w:hanging="164"/>
      </w:pPr>
      <w:rPr>
        <w:rFonts w:hint="default"/>
        <w:lang w:val="ru-RU" w:eastAsia="en-US" w:bidi="ar-SA"/>
      </w:rPr>
    </w:lvl>
    <w:lvl w:ilvl="7" w:tplc="F0F81CE2">
      <w:numFmt w:val="bullet"/>
      <w:lvlText w:val="•"/>
      <w:lvlJc w:val="left"/>
      <w:pPr>
        <w:ind w:left="8450" w:hanging="164"/>
      </w:pPr>
      <w:rPr>
        <w:rFonts w:hint="default"/>
        <w:lang w:val="ru-RU" w:eastAsia="en-US" w:bidi="ar-SA"/>
      </w:rPr>
    </w:lvl>
    <w:lvl w:ilvl="8" w:tplc="4A00682C">
      <w:numFmt w:val="bullet"/>
      <w:lvlText w:val="•"/>
      <w:lvlJc w:val="left"/>
      <w:pPr>
        <w:ind w:left="9395" w:hanging="164"/>
      </w:pPr>
      <w:rPr>
        <w:rFonts w:hint="default"/>
        <w:lang w:val="ru-RU" w:eastAsia="en-US" w:bidi="ar-SA"/>
      </w:rPr>
    </w:lvl>
  </w:abstractNum>
  <w:abstractNum w:abstractNumId="4">
    <w:nsid w:val="28CF4A5B"/>
    <w:multiLevelType w:val="hybridMultilevel"/>
    <w:tmpl w:val="A9828F78"/>
    <w:lvl w:ilvl="0" w:tplc="866A0A36">
      <w:start w:val="1"/>
      <w:numFmt w:val="decimal"/>
      <w:lvlText w:val="%1."/>
      <w:lvlJc w:val="left"/>
      <w:pPr>
        <w:ind w:left="956" w:hanging="408"/>
      </w:pPr>
      <w:rPr>
        <w:rFonts w:ascii="Times New Roman" w:eastAsia="Times New Roman" w:hAnsi="Times New Roman" w:cs="Times New Roman" w:hint="default"/>
        <w:w w:val="99"/>
        <w:sz w:val="28"/>
        <w:szCs w:val="28"/>
        <w:lang w:val="ru-RU" w:eastAsia="en-US" w:bidi="ar-SA"/>
      </w:rPr>
    </w:lvl>
    <w:lvl w:ilvl="1" w:tplc="26C6F03A">
      <w:numFmt w:val="bullet"/>
      <w:lvlText w:val="•"/>
      <w:lvlJc w:val="left"/>
      <w:pPr>
        <w:ind w:left="1992" w:hanging="408"/>
      </w:pPr>
      <w:rPr>
        <w:rFonts w:hint="default"/>
        <w:lang w:val="ru-RU" w:eastAsia="en-US" w:bidi="ar-SA"/>
      </w:rPr>
    </w:lvl>
    <w:lvl w:ilvl="2" w:tplc="7396D9D0">
      <w:numFmt w:val="bullet"/>
      <w:lvlText w:val="•"/>
      <w:lvlJc w:val="left"/>
      <w:pPr>
        <w:ind w:left="3024" w:hanging="408"/>
      </w:pPr>
      <w:rPr>
        <w:rFonts w:hint="default"/>
        <w:lang w:val="ru-RU" w:eastAsia="en-US" w:bidi="ar-SA"/>
      </w:rPr>
    </w:lvl>
    <w:lvl w:ilvl="3" w:tplc="A82E63B8">
      <w:numFmt w:val="bullet"/>
      <w:lvlText w:val="•"/>
      <w:lvlJc w:val="left"/>
      <w:pPr>
        <w:ind w:left="4057" w:hanging="408"/>
      </w:pPr>
      <w:rPr>
        <w:rFonts w:hint="default"/>
        <w:lang w:val="ru-RU" w:eastAsia="en-US" w:bidi="ar-SA"/>
      </w:rPr>
    </w:lvl>
    <w:lvl w:ilvl="4" w:tplc="11C05ED2">
      <w:numFmt w:val="bullet"/>
      <w:lvlText w:val="•"/>
      <w:lvlJc w:val="left"/>
      <w:pPr>
        <w:ind w:left="5089" w:hanging="408"/>
      </w:pPr>
      <w:rPr>
        <w:rFonts w:hint="default"/>
        <w:lang w:val="ru-RU" w:eastAsia="en-US" w:bidi="ar-SA"/>
      </w:rPr>
    </w:lvl>
    <w:lvl w:ilvl="5" w:tplc="047A20DE">
      <w:numFmt w:val="bullet"/>
      <w:lvlText w:val="•"/>
      <w:lvlJc w:val="left"/>
      <w:pPr>
        <w:ind w:left="6122" w:hanging="408"/>
      </w:pPr>
      <w:rPr>
        <w:rFonts w:hint="default"/>
        <w:lang w:val="ru-RU" w:eastAsia="en-US" w:bidi="ar-SA"/>
      </w:rPr>
    </w:lvl>
    <w:lvl w:ilvl="6" w:tplc="630075A0">
      <w:numFmt w:val="bullet"/>
      <w:lvlText w:val="•"/>
      <w:lvlJc w:val="left"/>
      <w:pPr>
        <w:ind w:left="7154" w:hanging="408"/>
      </w:pPr>
      <w:rPr>
        <w:rFonts w:hint="default"/>
        <w:lang w:val="ru-RU" w:eastAsia="en-US" w:bidi="ar-SA"/>
      </w:rPr>
    </w:lvl>
    <w:lvl w:ilvl="7" w:tplc="E646AB64">
      <w:numFmt w:val="bullet"/>
      <w:lvlText w:val="•"/>
      <w:lvlJc w:val="left"/>
      <w:pPr>
        <w:ind w:left="8186" w:hanging="408"/>
      </w:pPr>
      <w:rPr>
        <w:rFonts w:hint="default"/>
        <w:lang w:val="ru-RU" w:eastAsia="en-US" w:bidi="ar-SA"/>
      </w:rPr>
    </w:lvl>
    <w:lvl w:ilvl="8" w:tplc="AF446482">
      <w:numFmt w:val="bullet"/>
      <w:lvlText w:val="•"/>
      <w:lvlJc w:val="left"/>
      <w:pPr>
        <w:ind w:left="9219" w:hanging="408"/>
      </w:pPr>
      <w:rPr>
        <w:rFonts w:hint="default"/>
        <w:lang w:val="ru-RU" w:eastAsia="en-US" w:bidi="ar-SA"/>
      </w:rPr>
    </w:lvl>
  </w:abstractNum>
  <w:abstractNum w:abstractNumId="5">
    <w:nsid w:val="2B2C7C8E"/>
    <w:multiLevelType w:val="hybridMultilevel"/>
    <w:tmpl w:val="40FA0C72"/>
    <w:lvl w:ilvl="0" w:tplc="EACA008A">
      <w:numFmt w:val="bullet"/>
      <w:lvlText w:val=""/>
      <w:lvlJc w:val="left"/>
      <w:pPr>
        <w:ind w:left="1316" w:hanging="360"/>
      </w:pPr>
      <w:rPr>
        <w:rFonts w:ascii="Wingdings" w:eastAsia="Wingdings" w:hAnsi="Wingdings" w:cs="Wingdings" w:hint="default"/>
        <w:w w:val="99"/>
        <w:sz w:val="28"/>
        <w:szCs w:val="28"/>
        <w:lang w:val="ru-RU" w:eastAsia="en-US" w:bidi="ar-SA"/>
      </w:rPr>
    </w:lvl>
    <w:lvl w:ilvl="1" w:tplc="1D50E31A">
      <w:numFmt w:val="bullet"/>
      <w:lvlText w:val=""/>
      <w:lvlJc w:val="left"/>
      <w:pPr>
        <w:ind w:left="956" w:hanging="706"/>
      </w:pPr>
      <w:rPr>
        <w:rFonts w:ascii="Wingdings" w:eastAsia="Wingdings" w:hAnsi="Wingdings" w:cs="Wingdings" w:hint="default"/>
        <w:w w:val="99"/>
        <w:sz w:val="28"/>
        <w:szCs w:val="28"/>
        <w:lang w:val="ru-RU" w:eastAsia="en-US" w:bidi="ar-SA"/>
      </w:rPr>
    </w:lvl>
    <w:lvl w:ilvl="2" w:tplc="21A0773A">
      <w:numFmt w:val="bullet"/>
      <w:lvlText w:val="•"/>
      <w:lvlJc w:val="left"/>
      <w:pPr>
        <w:ind w:left="2427" w:hanging="706"/>
      </w:pPr>
      <w:rPr>
        <w:rFonts w:hint="default"/>
        <w:lang w:val="ru-RU" w:eastAsia="en-US" w:bidi="ar-SA"/>
      </w:rPr>
    </w:lvl>
    <w:lvl w:ilvl="3" w:tplc="89D4189A">
      <w:numFmt w:val="bullet"/>
      <w:lvlText w:val="•"/>
      <w:lvlJc w:val="left"/>
      <w:pPr>
        <w:ind w:left="3534" w:hanging="706"/>
      </w:pPr>
      <w:rPr>
        <w:rFonts w:hint="default"/>
        <w:lang w:val="ru-RU" w:eastAsia="en-US" w:bidi="ar-SA"/>
      </w:rPr>
    </w:lvl>
    <w:lvl w:ilvl="4" w:tplc="14929A4A">
      <w:numFmt w:val="bullet"/>
      <w:lvlText w:val="•"/>
      <w:lvlJc w:val="left"/>
      <w:pPr>
        <w:ind w:left="4641" w:hanging="706"/>
      </w:pPr>
      <w:rPr>
        <w:rFonts w:hint="default"/>
        <w:lang w:val="ru-RU" w:eastAsia="en-US" w:bidi="ar-SA"/>
      </w:rPr>
    </w:lvl>
    <w:lvl w:ilvl="5" w:tplc="772A12F6">
      <w:numFmt w:val="bullet"/>
      <w:lvlText w:val="•"/>
      <w:lvlJc w:val="left"/>
      <w:pPr>
        <w:ind w:left="5748" w:hanging="706"/>
      </w:pPr>
      <w:rPr>
        <w:rFonts w:hint="default"/>
        <w:lang w:val="ru-RU" w:eastAsia="en-US" w:bidi="ar-SA"/>
      </w:rPr>
    </w:lvl>
    <w:lvl w:ilvl="6" w:tplc="CFE40C68">
      <w:numFmt w:val="bullet"/>
      <w:lvlText w:val="•"/>
      <w:lvlJc w:val="left"/>
      <w:pPr>
        <w:ind w:left="6855" w:hanging="706"/>
      </w:pPr>
      <w:rPr>
        <w:rFonts w:hint="default"/>
        <w:lang w:val="ru-RU" w:eastAsia="en-US" w:bidi="ar-SA"/>
      </w:rPr>
    </w:lvl>
    <w:lvl w:ilvl="7" w:tplc="5DE0F614">
      <w:numFmt w:val="bullet"/>
      <w:lvlText w:val="•"/>
      <w:lvlJc w:val="left"/>
      <w:pPr>
        <w:ind w:left="7962" w:hanging="706"/>
      </w:pPr>
      <w:rPr>
        <w:rFonts w:hint="default"/>
        <w:lang w:val="ru-RU" w:eastAsia="en-US" w:bidi="ar-SA"/>
      </w:rPr>
    </w:lvl>
    <w:lvl w:ilvl="8" w:tplc="E7A41FEC">
      <w:numFmt w:val="bullet"/>
      <w:lvlText w:val="•"/>
      <w:lvlJc w:val="left"/>
      <w:pPr>
        <w:ind w:left="9069" w:hanging="706"/>
      </w:pPr>
      <w:rPr>
        <w:rFonts w:hint="default"/>
        <w:lang w:val="ru-RU" w:eastAsia="en-US" w:bidi="ar-SA"/>
      </w:rPr>
    </w:lvl>
  </w:abstractNum>
  <w:abstractNum w:abstractNumId="6">
    <w:nsid w:val="30F443B6"/>
    <w:multiLevelType w:val="hybridMultilevel"/>
    <w:tmpl w:val="99B2CCF2"/>
    <w:lvl w:ilvl="0" w:tplc="EE6C2F80">
      <w:numFmt w:val="bullet"/>
      <w:lvlText w:val=""/>
      <w:lvlJc w:val="left"/>
      <w:pPr>
        <w:ind w:left="956" w:hanging="706"/>
      </w:pPr>
      <w:rPr>
        <w:rFonts w:ascii="Symbol" w:eastAsia="Symbol" w:hAnsi="Symbol" w:cs="Symbol" w:hint="default"/>
        <w:w w:val="99"/>
        <w:sz w:val="28"/>
        <w:szCs w:val="28"/>
        <w:lang w:val="ru-RU" w:eastAsia="en-US" w:bidi="ar-SA"/>
      </w:rPr>
    </w:lvl>
    <w:lvl w:ilvl="1" w:tplc="C2E44FAE">
      <w:numFmt w:val="bullet"/>
      <w:lvlText w:val="•"/>
      <w:lvlJc w:val="left"/>
      <w:pPr>
        <w:ind w:left="1992" w:hanging="706"/>
      </w:pPr>
      <w:rPr>
        <w:rFonts w:hint="default"/>
        <w:lang w:val="ru-RU" w:eastAsia="en-US" w:bidi="ar-SA"/>
      </w:rPr>
    </w:lvl>
    <w:lvl w:ilvl="2" w:tplc="3B3013DE">
      <w:numFmt w:val="bullet"/>
      <w:lvlText w:val="•"/>
      <w:lvlJc w:val="left"/>
      <w:pPr>
        <w:ind w:left="3024" w:hanging="706"/>
      </w:pPr>
      <w:rPr>
        <w:rFonts w:hint="default"/>
        <w:lang w:val="ru-RU" w:eastAsia="en-US" w:bidi="ar-SA"/>
      </w:rPr>
    </w:lvl>
    <w:lvl w:ilvl="3" w:tplc="82301062">
      <w:numFmt w:val="bullet"/>
      <w:lvlText w:val="•"/>
      <w:lvlJc w:val="left"/>
      <w:pPr>
        <w:ind w:left="4057" w:hanging="706"/>
      </w:pPr>
      <w:rPr>
        <w:rFonts w:hint="default"/>
        <w:lang w:val="ru-RU" w:eastAsia="en-US" w:bidi="ar-SA"/>
      </w:rPr>
    </w:lvl>
    <w:lvl w:ilvl="4" w:tplc="DEE0EB4A">
      <w:numFmt w:val="bullet"/>
      <w:lvlText w:val="•"/>
      <w:lvlJc w:val="left"/>
      <w:pPr>
        <w:ind w:left="5089" w:hanging="706"/>
      </w:pPr>
      <w:rPr>
        <w:rFonts w:hint="default"/>
        <w:lang w:val="ru-RU" w:eastAsia="en-US" w:bidi="ar-SA"/>
      </w:rPr>
    </w:lvl>
    <w:lvl w:ilvl="5" w:tplc="0EBECBE4">
      <w:numFmt w:val="bullet"/>
      <w:lvlText w:val="•"/>
      <w:lvlJc w:val="left"/>
      <w:pPr>
        <w:ind w:left="6122" w:hanging="706"/>
      </w:pPr>
      <w:rPr>
        <w:rFonts w:hint="default"/>
        <w:lang w:val="ru-RU" w:eastAsia="en-US" w:bidi="ar-SA"/>
      </w:rPr>
    </w:lvl>
    <w:lvl w:ilvl="6" w:tplc="7876E914">
      <w:numFmt w:val="bullet"/>
      <w:lvlText w:val="•"/>
      <w:lvlJc w:val="left"/>
      <w:pPr>
        <w:ind w:left="7154" w:hanging="706"/>
      </w:pPr>
      <w:rPr>
        <w:rFonts w:hint="default"/>
        <w:lang w:val="ru-RU" w:eastAsia="en-US" w:bidi="ar-SA"/>
      </w:rPr>
    </w:lvl>
    <w:lvl w:ilvl="7" w:tplc="4028D482">
      <w:numFmt w:val="bullet"/>
      <w:lvlText w:val="•"/>
      <w:lvlJc w:val="left"/>
      <w:pPr>
        <w:ind w:left="8186" w:hanging="706"/>
      </w:pPr>
      <w:rPr>
        <w:rFonts w:hint="default"/>
        <w:lang w:val="ru-RU" w:eastAsia="en-US" w:bidi="ar-SA"/>
      </w:rPr>
    </w:lvl>
    <w:lvl w:ilvl="8" w:tplc="1BFAC022">
      <w:numFmt w:val="bullet"/>
      <w:lvlText w:val="•"/>
      <w:lvlJc w:val="left"/>
      <w:pPr>
        <w:ind w:left="9219" w:hanging="706"/>
      </w:pPr>
      <w:rPr>
        <w:rFonts w:hint="default"/>
        <w:lang w:val="ru-RU" w:eastAsia="en-US" w:bidi="ar-SA"/>
      </w:rPr>
    </w:lvl>
  </w:abstractNum>
  <w:abstractNum w:abstractNumId="7">
    <w:nsid w:val="33DD7547"/>
    <w:multiLevelType w:val="hybridMultilevel"/>
    <w:tmpl w:val="D1C2BA10"/>
    <w:lvl w:ilvl="0" w:tplc="A4F867BA">
      <w:start w:val="1"/>
      <w:numFmt w:val="decimal"/>
      <w:lvlText w:val="%1."/>
      <w:lvlJc w:val="left"/>
      <w:pPr>
        <w:ind w:left="956" w:hanging="706"/>
      </w:pPr>
      <w:rPr>
        <w:rFonts w:ascii="Times New Roman" w:eastAsia="Times New Roman" w:hAnsi="Times New Roman" w:cs="Times New Roman" w:hint="default"/>
        <w:w w:val="99"/>
        <w:sz w:val="28"/>
        <w:szCs w:val="28"/>
        <w:lang w:val="ru-RU" w:eastAsia="en-US" w:bidi="ar-SA"/>
      </w:rPr>
    </w:lvl>
    <w:lvl w:ilvl="1" w:tplc="DC704CF6">
      <w:numFmt w:val="bullet"/>
      <w:lvlText w:val="•"/>
      <w:lvlJc w:val="left"/>
      <w:pPr>
        <w:ind w:left="1992" w:hanging="706"/>
      </w:pPr>
      <w:rPr>
        <w:rFonts w:hint="default"/>
        <w:lang w:val="ru-RU" w:eastAsia="en-US" w:bidi="ar-SA"/>
      </w:rPr>
    </w:lvl>
    <w:lvl w:ilvl="2" w:tplc="0E7A9D86">
      <w:numFmt w:val="bullet"/>
      <w:lvlText w:val="•"/>
      <w:lvlJc w:val="left"/>
      <w:pPr>
        <w:ind w:left="3024" w:hanging="706"/>
      </w:pPr>
      <w:rPr>
        <w:rFonts w:hint="default"/>
        <w:lang w:val="ru-RU" w:eastAsia="en-US" w:bidi="ar-SA"/>
      </w:rPr>
    </w:lvl>
    <w:lvl w:ilvl="3" w:tplc="CCE89AFA">
      <w:numFmt w:val="bullet"/>
      <w:lvlText w:val="•"/>
      <w:lvlJc w:val="left"/>
      <w:pPr>
        <w:ind w:left="4057" w:hanging="706"/>
      </w:pPr>
      <w:rPr>
        <w:rFonts w:hint="default"/>
        <w:lang w:val="ru-RU" w:eastAsia="en-US" w:bidi="ar-SA"/>
      </w:rPr>
    </w:lvl>
    <w:lvl w:ilvl="4" w:tplc="15BAEE1C">
      <w:numFmt w:val="bullet"/>
      <w:lvlText w:val="•"/>
      <w:lvlJc w:val="left"/>
      <w:pPr>
        <w:ind w:left="5089" w:hanging="706"/>
      </w:pPr>
      <w:rPr>
        <w:rFonts w:hint="default"/>
        <w:lang w:val="ru-RU" w:eastAsia="en-US" w:bidi="ar-SA"/>
      </w:rPr>
    </w:lvl>
    <w:lvl w:ilvl="5" w:tplc="5D3A0DB4">
      <w:numFmt w:val="bullet"/>
      <w:lvlText w:val="•"/>
      <w:lvlJc w:val="left"/>
      <w:pPr>
        <w:ind w:left="6122" w:hanging="706"/>
      </w:pPr>
      <w:rPr>
        <w:rFonts w:hint="default"/>
        <w:lang w:val="ru-RU" w:eastAsia="en-US" w:bidi="ar-SA"/>
      </w:rPr>
    </w:lvl>
    <w:lvl w:ilvl="6" w:tplc="023614A2">
      <w:numFmt w:val="bullet"/>
      <w:lvlText w:val="•"/>
      <w:lvlJc w:val="left"/>
      <w:pPr>
        <w:ind w:left="7154" w:hanging="706"/>
      </w:pPr>
      <w:rPr>
        <w:rFonts w:hint="default"/>
        <w:lang w:val="ru-RU" w:eastAsia="en-US" w:bidi="ar-SA"/>
      </w:rPr>
    </w:lvl>
    <w:lvl w:ilvl="7" w:tplc="F83CD5E6">
      <w:numFmt w:val="bullet"/>
      <w:lvlText w:val="•"/>
      <w:lvlJc w:val="left"/>
      <w:pPr>
        <w:ind w:left="8186" w:hanging="706"/>
      </w:pPr>
      <w:rPr>
        <w:rFonts w:hint="default"/>
        <w:lang w:val="ru-RU" w:eastAsia="en-US" w:bidi="ar-SA"/>
      </w:rPr>
    </w:lvl>
    <w:lvl w:ilvl="8" w:tplc="8474B604">
      <w:numFmt w:val="bullet"/>
      <w:lvlText w:val="•"/>
      <w:lvlJc w:val="left"/>
      <w:pPr>
        <w:ind w:left="9219" w:hanging="706"/>
      </w:pPr>
      <w:rPr>
        <w:rFonts w:hint="default"/>
        <w:lang w:val="ru-RU" w:eastAsia="en-US" w:bidi="ar-SA"/>
      </w:rPr>
    </w:lvl>
  </w:abstractNum>
  <w:abstractNum w:abstractNumId="8">
    <w:nsid w:val="3B637C1E"/>
    <w:multiLevelType w:val="hybridMultilevel"/>
    <w:tmpl w:val="1588833A"/>
    <w:lvl w:ilvl="0" w:tplc="6F1E487C">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D9C054A"/>
    <w:multiLevelType w:val="hybridMultilevel"/>
    <w:tmpl w:val="4EE29014"/>
    <w:lvl w:ilvl="0" w:tplc="BDA4BD36">
      <w:numFmt w:val="bullet"/>
      <w:lvlText w:val="-"/>
      <w:lvlJc w:val="left"/>
      <w:pPr>
        <w:ind w:left="956" w:hanging="288"/>
      </w:pPr>
      <w:rPr>
        <w:rFonts w:ascii="Times New Roman" w:eastAsia="Times New Roman" w:hAnsi="Times New Roman" w:cs="Times New Roman" w:hint="default"/>
        <w:w w:val="99"/>
        <w:sz w:val="28"/>
        <w:szCs w:val="28"/>
        <w:lang w:val="ru-RU" w:eastAsia="en-US" w:bidi="ar-SA"/>
      </w:rPr>
    </w:lvl>
    <w:lvl w:ilvl="1" w:tplc="67408BAA">
      <w:numFmt w:val="bullet"/>
      <w:lvlText w:val="•"/>
      <w:lvlJc w:val="left"/>
      <w:pPr>
        <w:ind w:left="1992" w:hanging="288"/>
      </w:pPr>
      <w:rPr>
        <w:rFonts w:hint="default"/>
        <w:lang w:val="ru-RU" w:eastAsia="en-US" w:bidi="ar-SA"/>
      </w:rPr>
    </w:lvl>
    <w:lvl w:ilvl="2" w:tplc="85523C94">
      <w:numFmt w:val="bullet"/>
      <w:lvlText w:val="•"/>
      <w:lvlJc w:val="left"/>
      <w:pPr>
        <w:ind w:left="3024" w:hanging="288"/>
      </w:pPr>
      <w:rPr>
        <w:rFonts w:hint="default"/>
        <w:lang w:val="ru-RU" w:eastAsia="en-US" w:bidi="ar-SA"/>
      </w:rPr>
    </w:lvl>
    <w:lvl w:ilvl="3" w:tplc="7AACB320">
      <w:numFmt w:val="bullet"/>
      <w:lvlText w:val="•"/>
      <w:lvlJc w:val="left"/>
      <w:pPr>
        <w:ind w:left="4057" w:hanging="288"/>
      </w:pPr>
      <w:rPr>
        <w:rFonts w:hint="default"/>
        <w:lang w:val="ru-RU" w:eastAsia="en-US" w:bidi="ar-SA"/>
      </w:rPr>
    </w:lvl>
    <w:lvl w:ilvl="4" w:tplc="5AE220CC">
      <w:numFmt w:val="bullet"/>
      <w:lvlText w:val="•"/>
      <w:lvlJc w:val="left"/>
      <w:pPr>
        <w:ind w:left="5089" w:hanging="288"/>
      </w:pPr>
      <w:rPr>
        <w:rFonts w:hint="default"/>
        <w:lang w:val="ru-RU" w:eastAsia="en-US" w:bidi="ar-SA"/>
      </w:rPr>
    </w:lvl>
    <w:lvl w:ilvl="5" w:tplc="ABF454C4">
      <w:numFmt w:val="bullet"/>
      <w:lvlText w:val="•"/>
      <w:lvlJc w:val="left"/>
      <w:pPr>
        <w:ind w:left="6122" w:hanging="288"/>
      </w:pPr>
      <w:rPr>
        <w:rFonts w:hint="default"/>
        <w:lang w:val="ru-RU" w:eastAsia="en-US" w:bidi="ar-SA"/>
      </w:rPr>
    </w:lvl>
    <w:lvl w:ilvl="6" w:tplc="4A02BCE0">
      <w:numFmt w:val="bullet"/>
      <w:lvlText w:val="•"/>
      <w:lvlJc w:val="left"/>
      <w:pPr>
        <w:ind w:left="7154" w:hanging="288"/>
      </w:pPr>
      <w:rPr>
        <w:rFonts w:hint="default"/>
        <w:lang w:val="ru-RU" w:eastAsia="en-US" w:bidi="ar-SA"/>
      </w:rPr>
    </w:lvl>
    <w:lvl w:ilvl="7" w:tplc="6BE0FF3C">
      <w:numFmt w:val="bullet"/>
      <w:lvlText w:val="•"/>
      <w:lvlJc w:val="left"/>
      <w:pPr>
        <w:ind w:left="8186" w:hanging="288"/>
      </w:pPr>
      <w:rPr>
        <w:rFonts w:hint="default"/>
        <w:lang w:val="ru-RU" w:eastAsia="en-US" w:bidi="ar-SA"/>
      </w:rPr>
    </w:lvl>
    <w:lvl w:ilvl="8" w:tplc="2B9A2FFA">
      <w:numFmt w:val="bullet"/>
      <w:lvlText w:val="•"/>
      <w:lvlJc w:val="left"/>
      <w:pPr>
        <w:ind w:left="9219" w:hanging="288"/>
      </w:pPr>
      <w:rPr>
        <w:rFonts w:hint="default"/>
        <w:lang w:val="ru-RU" w:eastAsia="en-US" w:bidi="ar-SA"/>
      </w:rPr>
    </w:lvl>
  </w:abstractNum>
  <w:abstractNum w:abstractNumId="10">
    <w:nsid w:val="5FC97996"/>
    <w:multiLevelType w:val="hybridMultilevel"/>
    <w:tmpl w:val="717E6174"/>
    <w:lvl w:ilvl="0" w:tplc="093ECB68">
      <w:numFmt w:val="bullet"/>
      <w:lvlText w:val=""/>
      <w:lvlJc w:val="left"/>
      <w:pPr>
        <w:ind w:left="956" w:hanging="284"/>
      </w:pPr>
      <w:rPr>
        <w:rFonts w:ascii="Symbol" w:eastAsia="Symbol" w:hAnsi="Symbol" w:cs="Symbol" w:hint="default"/>
        <w:w w:val="99"/>
        <w:sz w:val="28"/>
        <w:szCs w:val="28"/>
        <w:lang w:val="ru-RU" w:eastAsia="en-US" w:bidi="ar-SA"/>
      </w:rPr>
    </w:lvl>
    <w:lvl w:ilvl="1" w:tplc="CE9CE7B8">
      <w:numFmt w:val="bullet"/>
      <w:lvlText w:val="•"/>
      <w:lvlJc w:val="left"/>
      <w:pPr>
        <w:ind w:left="1992" w:hanging="284"/>
      </w:pPr>
      <w:rPr>
        <w:rFonts w:hint="default"/>
        <w:lang w:val="ru-RU" w:eastAsia="en-US" w:bidi="ar-SA"/>
      </w:rPr>
    </w:lvl>
    <w:lvl w:ilvl="2" w:tplc="2C4A6900">
      <w:numFmt w:val="bullet"/>
      <w:lvlText w:val="•"/>
      <w:lvlJc w:val="left"/>
      <w:pPr>
        <w:ind w:left="3024" w:hanging="284"/>
      </w:pPr>
      <w:rPr>
        <w:rFonts w:hint="default"/>
        <w:lang w:val="ru-RU" w:eastAsia="en-US" w:bidi="ar-SA"/>
      </w:rPr>
    </w:lvl>
    <w:lvl w:ilvl="3" w:tplc="976C96CC">
      <w:numFmt w:val="bullet"/>
      <w:lvlText w:val="•"/>
      <w:lvlJc w:val="left"/>
      <w:pPr>
        <w:ind w:left="4057" w:hanging="284"/>
      </w:pPr>
      <w:rPr>
        <w:rFonts w:hint="default"/>
        <w:lang w:val="ru-RU" w:eastAsia="en-US" w:bidi="ar-SA"/>
      </w:rPr>
    </w:lvl>
    <w:lvl w:ilvl="4" w:tplc="89F29ED2">
      <w:numFmt w:val="bullet"/>
      <w:lvlText w:val="•"/>
      <w:lvlJc w:val="left"/>
      <w:pPr>
        <w:ind w:left="5089" w:hanging="284"/>
      </w:pPr>
      <w:rPr>
        <w:rFonts w:hint="default"/>
        <w:lang w:val="ru-RU" w:eastAsia="en-US" w:bidi="ar-SA"/>
      </w:rPr>
    </w:lvl>
    <w:lvl w:ilvl="5" w:tplc="83E0960A">
      <w:numFmt w:val="bullet"/>
      <w:lvlText w:val="•"/>
      <w:lvlJc w:val="left"/>
      <w:pPr>
        <w:ind w:left="6122" w:hanging="284"/>
      </w:pPr>
      <w:rPr>
        <w:rFonts w:hint="default"/>
        <w:lang w:val="ru-RU" w:eastAsia="en-US" w:bidi="ar-SA"/>
      </w:rPr>
    </w:lvl>
    <w:lvl w:ilvl="6" w:tplc="A978DE78">
      <w:numFmt w:val="bullet"/>
      <w:lvlText w:val="•"/>
      <w:lvlJc w:val="left"/>
      <w:pPr>
        <w:ind w:left="7154" w:hanging="284"/>
      </w:pPr>
      <w:rPr>
        <w:rFonts w:hint="default"/>
        <w:lang w:val="ru-RU" w:eastAsia="en-US" w:bidi="ar-SA"/>
      </w:rPr>
    </w:lvl>
    <w:lvl w:ilvl="7" w:tplc="2DE89C9A">
      <w:numFmt w:val="bullet"/>
      <w:lvlText w:val="•"/>
      <w:lvlJc w:val="left"/>
      <w:pPr>
        <w:ind w:left="8186" w:hanging="284"/>
      </w:pPr>
      <w:rPr>
        <w:rFonts w:hint="default"/>
        <w:lang w:val="ru-RU" w:eastAsia="en-US" w:bidi="ar-SA"/>
      </w:rPr>
    </w:lvl>
    <w:lvl w:ilvl="8" w:tplc="54A24A5E">
      <w:numFmt w:val="bullet"/>
      <w:lvlText w:val="•"/>
      <w:lvlJc w:val="left"/>
      <w:pPr>
        <w:ind w:left="9219" w:hanging="284"/>
      </w:pPr>
      <w:rPr>
        <w:rFonts w:hint="default"/>
        <w:lang w:val="ru-RU" w:eastAsia="en-US" w:bidi="ar-SA"/>
      </w:rPr>
    </w:lvl>
  </w:abstractNum>
  <w:abstractNum w:abstractNumId="11">
    <w:nsid w:val="6E144761"/>
    <w:multiLevelType w:val="hybridMultilevel"/>
    <w:tmpl w:val="26329532"/>
    <w:lvl w:ilvl="0" w:tplc="210E6E6C">
      <w:start w:val="1"/>
      <w:numFmt w:val="decimal"/>
      <w:lvlText w:val="%1."/>
      <w:lvlJc w:val="left"/>
      <w:pPr>
        <w:ind w:left="956" w:hanging="212"/>
        <w:jc w:val="right"/>
      </w:pPr>
      <w:rPr>
        <w:rFonts w:ascii="Times New Roman" w:eastAsia="Times New Roman" w:hAnsi="Times New Roman" w:cs="Times New Roman" w:hint="default"/>
        <w:b/>
        <w:bCs/>
        <w:w w:val="99"/>
        <w:sz w:val="26"/>
        <w:szCs w:val="26"/>
        <w:lang w:val="ru-RU" w:eastAsia="en-US" w:bidi="ar-SA"/>
      </w:rPr>
    </w:lvl>
    <w:lvl w:ilvl="1" w:tplc="91F62F84">
      <w:numFmt w:val="bullet"/>
      <w:lvlText w:val="•"/>
      <w:lvlJc w:val="left"/>
      <w:pPr>
        <w:ind w:left="1992" w:hanging="212"/>
      </w:pPr>
      <w:rPr>
        <w:rFonts w:hint="default"/>
        <w:lang w:val="ru-RU" w:eastAsia="en-US" w:bidi="ar-SA"/>
      </w:rPr>
    </w:lvl>
    <w:lvl w:ilvl="2" w:tplc="34004C4C">
      <w:numFmt w:val="bullet"/>
      <w:lvlText w:val="•"/>
      <w:lvlJc w:val="left"/>
      <w:pPr>
        <w:ind w:left="3024" w:hanging="212"/>
      </w:pPr>
      <w:rPr>
        <w:rFonts w:hint="default"/>
        <w:lang w:val="ru-RU" w:eastAsia="en-US" w:bidi="ar-SA"/>
      </w:rPr>
    </w:lvl>
    <w:lvl w:ilvl="3" w:tplc="511270AE">
      <w:numFmt w:val="bullet"/>
      <w:lvlText w:val="•"/>
      <w:lvlJc w:val="left"/>
      <w:pPr>
        <w:ind w:left="4057" w:hanging="212"/>
      </w:pPr>
      <w:rPr>
        <w:rFonts w:hint="default"/>
        <w:lang w:val="ru-RU" w:eastAsia="en-US" w:bidi="ar-SA"/>
      </w:rPr>
    </w:lvl>
    <w:lvl w:ilvl="4" w:tplc="24F6546E">
      <w:numFmt w:val="bullet"/>
      <w:lvlText w:val="•"/>
      <w:lvlJc w:val="left"/>
      <w:pPr>
        <w:ind w:left="5089" w:hanging="212"/>
      </w:pPr>
      <w:rPr>
        <w:rFonts w:hint="default"/>
        <w:lang w:val="ru-RU" w:eastAsia="en-US" w:bidi="ar-SA"/>
      </w:rPr>
    </w:lvl>
    <w:lvl w:ilvl="5" w:tplc="9350D68A">
      <w:numFmt w:val="bullet"/>
      <w:lvlText w:val="•"/>
      <w:lvlJc w:val="left"/>
      <w:pPr>
        <w:ind w:left="6122" w:hanging="212"/>
      </w:pPr>
      <w:rPr>
        <w:rFonts w:hint="default"/>
        <w:lang w:val="ru-RU" w:eastAsia="en-US" w:bidi="ar-SA"/>
      </w:rPr>
    </w:lvl>
    <w:lvl w:ilvl="6" w:tplc="0404471C">
      <w:numFmt w:val="bullet"/>
      <w:lvlText w:val="•"/>
      <w:lvlJc w:val="left"/>
      <w:pPr>
        <w:ind w:left="7154" w:hanging="212"/>
      </w:pPr>
      <w:rPr>
        <w:rFonts w:hint="default"/>
        <w:lang w:val="ru-RU" w:eastAsia="en-US" w:bidi="ar-SA"/>
      </w:rPr>
    </w:lvl>
    <w:lvl w:ilvl="7" w:tplc="914ED9FC">
      <w:numFmt w:val="bullet"/>
      <w:lvlText w:val="•"/>
      <w:lvlJc w:val="left"/>
      <w:pPr>
        <w:ind w:left="8186" w:hanging="212"/>
      </w:pPr>
      <w:rPr>
        <w:rFonts w:hint="default"/>
        <w:lang w:val="ru-RU" w:eastAsia="en-US" w:bidi="ar-SA"/>
      </w:rPr>
    </w:lvl>
    <w:lvl w:ilvl="8" w:tplc="3AE6EAFE">
      <w:numFmt w:val="bullet"/>
      <w:lvlText w:val="•"/>
      <w:lvlJc w:val="left"/>
      <w:pPr>
        <w:ind w:left="9219" w:hanging="212"/>
      </w:pPr>
      <w:rPr>
        <w:rFonts w:hint="default"/>
        <w:lang w:val="ru-RU" w:eastAsia="en-US" w:bidi="ar-SA"/>
      </w:rPr>
    </w:lvl>
  </w:abstractNum>
  <w:abstractNum w:abstractNumId="12">
    <w:nsid w:val="7B721B5B"/>
    <w:multiLevelType w:val="hybridMultilevel"/>
    <w:tmpl w:val="63C2A8EE"/>
    <w:lvl w:ilvl="0" w:tplc="315C1D56">
      <w:start w:val="1"/>
      <w:numFmt w:val="decimal"/>
      <w:lvlText w:val="%1."/>
      <w:lvlJc w:val="left"/>
      <w:pPr>
        <w:ind w:left="2373" w:hanging="706"/>
      </w:pPr>
      <w:rPr>
        <w:rFonts w:ascii="Times New Roman" w:eastAsia="Times New Roman" w:hAnsi="Times New Roman" w:cs="Times New Roman" w:hint="default"/>
        <w:w w:val="99"/>
        <w:sz w:val="28"/>
        <w:szCs w:val="28"/>
        <w:lang w:val="ru-RU" w:eastAsia="en-US" w:bidi="ar-SA"/>
      </w:rPr>
    </w:lvl>
    <w:lvl w:ilvl="1" w:tplc="B3428D60">
      <w:numFmt w:val="bullet"/>
      <w:lvlText w:val="•"/>
      <w:lvlJc w:val="left"/>
      <w:pPr>
        <w:ind w:left="3270" w:hanging="706"/>
      </w:pPr>
      <w:rPr>
        <w:rFonts w:hint="default"/>
        <w:lang w:val="ru-RU" w:eastAsia="en-US" w:bidi="ar-SA"/>
      </w:rPr>
    </w:lvl>
    <w:lvl w:ilvl="2" w:tplc="3D207D9A">
      <w:numFmt w:val="bullet"/>
      <w:lvlText w:val="•"/>
      <w:lvlJc w:val="left"/>
      <w:pPr>
        <w:ind w:left="4160" w:hanging="706"/>
      </w:pPr>
      <w:rPr>
        <w:rFonts w:hint="default"/>
        <w:lang w:val="ru-RU" w:eastAsia="en-US" w:bidi="ar-SA"/>
      </w:rPr>
    </w:lvl>
    <w:lvl w:ilvl="3" w:tplc="240683C0">
      <w:numFmt w:val="bullet"/>
      <w:lvlText w:val="•"/>
      <w:lvlJc w:val="left"/>
      <w:pPr>
        <w:ind w:left="5051" w:hanging="706"/>
      </w:pPr>
      <w:rPr>
        <w:rFonts w:hint="default"/>
        <w:lang w:val="ru-RU" w:eastAsia="en-US" w:bidi="ar-SA"/>
      </w:rPr>
    </w:lvl>
    <w:lvl w:ilvl="4" w:tplc="C22C9F7C">
      <w:numFmt w:val="bullet"/>
      <w:lvlText w:val="•"/>
      <w:lvlJc w:val="left"/>
      <w:pPr>
        <w:ind w:left="5941" w:hanging="706"/>
      </w:pPr>
      <w:rPr>
        <w:rFonts w:hint="default"/>
        <w:lang w:val="ru-RU" w:eastAsia="en-US" w:bidi="ar-SA"/>
      </w:rPr>
    </w:lvl>
    <w:lvl w:ilvl="5" w:tplc="04881458">
      <w:numFmt w:val="bullet"/>
      <w:lvlText w:val="•"/>
      <w:lvlJc w:val="left"/>
      <w:pPr>
        <w:ind w:left="6832" w:hanging="706"/>
      </w:pPr>
      <w:rPr>
        <w:rFonts w:hint="default"/>
        <w:lang w:val="ru-RU" w:eastAsia="en-US" w:bidi="ar-SA"/>
      </w:rPr>
    </w:lvl>
    <w:lvl w:ilvl="6" w:tplc="C94AC00E">
      <w:numFmt w:val="bullet"/>
      <w:lvlText w:val="•"/>
      <w:lvlJc w:val="left"/>
      <w:pPr>
        <w:ind w:left="7722" w:hanging="706"/>
      </w:pPr>
      <w:rPr>
        <w:rFonts w:hint="default"/>
        <w:lang w:val="ru-RU" w:eastAsia="en-US" w:bidi="ar-SA"/>
      </w:rPr>
    </w:lvl>
    <w:lvl w:ilvl="7" w:tplc="542CAA92">
      <w:numFmt w:val="bullet"/>
      <w:lvlText w:val="•"/>
      <w:lvlJc w:val="left"/>
      <w:pPr>
        <w:ind w:left="8612" w:hanging="706"/>
      </w:pPr>
      <w:rPr>
        <w:rFonts w:hint="default"/>
        <w:lang w:val="ru-RU" w:eastAsia="en-US" w:bidi="ar-SA"/>
      </w:rPr>
    </w:lvl>
    <w:lvl w:ilvl="8" w:tplc="35DCC78E">
      <w:numFmt w:val="bullet"/>
      <w:lvlText w:val="•"/>
      <w:lvlJc w:val="left"/>
      <w:pPr>
        <w:ind w:left="9503" w:hanging="706"/>
      </w:pPr>
      <w:rPr>
        <w:rFonts w:hint="default"/>
        <w:lang w:val="ru-RU" w:eastAsia="en-US" w:bidi="ar-SA"/>
      </w:rPr>
    </w:lvl>
  </w:abstractNum>
  <w:num w:numId="1">
    <w:abstractNumId w:val="12"/>
  </w:num>
  <w:num w:numId="2">
    <w:abstractNumId w:val="1"/>
  </w:num>
  <w:num w:numId="3">
    <w:abstractNumId w:val="10"/>
  </w:num>
  <w:num w:numId="4">
    <w:abstractNumId w:val="4"/>
  </w:num>
  <w:num w:numId="5">
    <w:abstractNumId w:val="7"/>
  </w:num>
  <w:num w:numId="6">
    <w:abstractNumId w:val="5"/>
  </w:num>
  <w:num w:numId="7">
    <w:abstractNumId w:val="0"/>
  </w:num>
  <w:num w:numId="8">
    <w:abstractNumId w:val="6"/>
  </w:num>
  <w:num w:numId="9">
    <w:abstractNumId w:val="3"/>
  </w:num>
  <w:num w:numId="10">
    <w:abstractNumId w:val="11"/>
  </w:num>
  <w:num w:numId="11">
    <w:abstractNumId w:val="9"/>
  </w:num>
  <w:num w:numId="12">
    <w:abstractNumId w:val="2"/>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9218"/>
    <o:shapelayout v:ext="edit">
      <o:idmap v:ext="edit" data="1"/>
    </o:shapelayout>
  </w:hdrShapeDefaults>
  <w:footnotePr>
    <w:footnote w:id="0"/>
    <w:footnote w:id="1"/>
  </w:footnotePr>
  <w:endnotePr>
    <w:endnote w:id="0"/>
    <w:endnote w:id="1"/>
  </w:endnotePr>
  <w:compat/>
  <w:rsids>
    <w:rsidRoot w:val="00BC2EE0"/>
    <w:rsid w:val="00027A45"/>
    <w:rsid w:val="000356CF"/>
    <w:rsid w:val="00177581"/>
    <w:rsid w:val="001A3C02"/>
    <w:rsid w:val="00271DAD"/>
    <w:rsid w:val="00290EC5"/>
    <w:rsid w:val="002C76DD"/>
    <w:rsid w:val="00305EB5"/>
    <w:rsid w:val="00347DEF"/>
    <w:rsid w:val="003828EB"/>
    <w:rsid w:val="003A7A25"/>
    <w:rsid w:val="003C2122"/>
    <w:rsid w:val="004767E1"/>
    <w:rsid w:val="005A5F3E"/>
    <w:rsid w:val="006751DC"/>
    <w:rsid w:val="006E2447"/>
    <w:rsid w:val="00723F0D"/>
    <w:rsid w:val="00807FA3"/>
    <w:rsid w:val="00851D43"/>
    <w:rsid w:val="00923068"/>
    <w:rsid w:val="009C6990"/>
    <w:rsid w:val="00AF0105"/>
    <w:rsid w:val="00B800AA"/>
    <w:rsid w:val="00BC2EE0"/>
    <w:rsid w:val="00BE171B"/>
    <w:rsid w:val="00C008F3"/>
    <w:rsid w:val="00C71AAC"/>
    <w:rsid w:val="00CF46F5"/>
    <w:rsid w:val="00D450EA"/>
    <w:rsid w:val="00DA4E59"/>
    <w:rsid w:val="00F629E4"/>
    <w:rsid w:val="00F74185"/>
    <w:rsid w:val="00FB61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C2EE0"/>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BC2EE0"/>
    <w:pPr>
      <w:ind w:left="1667"/>
      <w:jc w:val="center"/>
      <w:outlineLvl w:val="0"/>
    </w:pPr>
    <w:rPr>
      <w:b/>
      <w:bCs/>
      <w:sz w:val="28"/>
      <w:szCs w:val="28"/>
    </w:rPr>
  </w:style>
  <w:style w:type="paragraph" w:styleId="2">
    <w:name w:val="heading 2"/>
    <w:basedOn w:val="a"/>
    <w:link w:val="20"/>
    <w:uiPriority w:val="1"/>
    <w:qFormat/>
    <w:rsid w:val="00BC2EE0"/>
    <w:pPr>
      <w:ind w:left="1611" w:right="1206"/>
      <w:jc w:val="center"/>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C2EE0"/>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BC2EE0"/>
    <w:rPr>
      <w:rFonts w:ascii="Times New Roman" w:eastAsia="Times New Roman" w:hAnsi="Times New Roman" w:cs="Times New Roman"/>
      <w:b/>
      <w:bCs/>
      <w:i/>
      <w:iCs/>
      <w:sz w:val="28"/>
      <w:szCs w:val="28"/>
    </w:rPr>
  </w:style>
  <w:style w:type="table" w:customStyle="1" w:styleId="TableNormal">
    <w:name w:val="Table Normal"/>
    <w:uiPriority w:val="2"/>
    <w:semiHidden/>
    <w:unhideWhenUsed/>
    <w:qFormat/>
    <w:rsid w:val="00BC2EE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BC2EE0"/>
    <w:rPr>
      <w:sz w:val="28"/>
      <w:szCs w:val="28"/>
    </w:rPr>
  </w:style>
  <w:style w:type="character" w:customStyle="1" w:styleId="a4">
    <w:name w:val="Основной текст Знак"/>
    <w:basedOn w:val="a0"/>
    <w:link w:val="a3"/>
    <w:uiPriority w:val="1"/>
    <w:rsid w:val="00BC2EE0"/>
    <w:rPr>
      <w:rFonts w:ascii="Times New Roman" w:eastAsia="Times New Roman" w:hAnsi="Times New Roman" w:cs="Times New Roman"/>
      <w:sz w:val="28"/>
      <w:szCs w:val="28"/>
    </w:rPr>
  </w:style>
  <w:style w:type="paragraph" w:styleId="a5">
    <w:name w:val="List Paragraph"/>
    <w:basedOn w:val="a"/>
    <w:uiPriority w:val="1"/>
    <w:qFormat/>
    <w:rsid w:val="00BC2EE0"/>
    <w:pPr>
      <w:ind w:left="956" w:firstLine="710"/>
    </w:pPr>
  </w:style>
  <w:style w:type="paragraph" w:customStyle="1" w:styleId="TableParagraph">
    <w:name w:val="Table Paragraph"/>
    <w:basedOn w:val="a"/>
    <w:uiPriority w:val="1"/>
    <w:qFormat/>
    <w:rsid w:val="00BC2EE0"/>
  </w:style>
  <w:style w:type="character" w:styleId="a6">
    <w:name w:val="Strong"/>
    <w:uiPriority w:val="22"/>
    <w:qFormat/>
    <w:rsid w:val="00177581"/>
    <w:rPr>
      <w:b/>
      <w:bCs/>
    </w:rPr>
  </w:style>
  <w:style w:type="character" w:customStyle="1" w:styleId="21">
    <w:name w:val="Основной текст (2) + Полужирный"/>
    <w:rsid w:val="0017758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7">
    <w:name w:val="Цветовое выделение"/>
    <w:uiPriority w:val="99"/>
    <w:rsid w:val="00807FA3"/>
    <w:rPr>
      <w:b/>
      <w:color w:val="26282F"/>
    </w:rPr>
  </w:style>
  <w:style w:type="character" w:customStyle="1" w:styleId="a8">
    <w:name w:val="Гипертекстовая ссылка"/>
    <w:basedOn w:val="a7"/>
    <w:uiPriority w:val="99"/>
    <w:rsid w:val="00807FA3"/>
    <w:rPr>
      <w:rFonts w:cs="Times New Roman"/>
      <w:color w:val="106BBE"/>
    </w:rPr>
  </w:style>
  <w:style w:type="paragraph" w:customStyle="1" w:styleId="a9">
    <w:name w:val="Нормальный (таблица)"/>
    <w:basedOn w:val="a"/>
    <w:next w:val="a"/>
    <w:uiPriority w:val="99"/>
    <w:rsid w:val="00807FA3"/>
    <w:pPr>
      <w:adjustRightInd w:val="0"/>
      <w:jc w:val="both"/>
    </w:pPr>
    <w:rPr>
      <w:rFonts w:ascii="Times New Roman CYR" w:eastAsiaTheme="minorEastAsia" w:hAnsi="Times New Roman CYR" w:cs="Times New Roman CYR"/>
      <w:sz w:val="24"/>
      <w:szCs w:val="24"/>
      <w:lang w:eastAsia="ru-RU"/>
    </w:rPr>
  </w:style>
  <w:style w:type="paragraph" w:customStyle="1" w:styleId="aa">
    <w:name w:val="Прижатый влево"/>
    <w:basedOn w:val="a"/>
    <w:next w:val="a"/>
    <w:uiPriority w:val="99"/>
    <w:rsid w:val="00807FA3"/>
    <w:pPr>
      <w:adjustRightInd w:val="0"/>
    </w:pPr>
    <w:rPr>
      <w:rFonts w:ascii="Times New Roman CYR" w:eastAsiaTheme="minorEastAsia" w:hAnsi="Times New Roman CYR" w:cs="Times New Roman CYR"/>
      <w:sz w:val="24"/>
      <w:szCs w:val="24"/>
      <w:lang w:eastAsia="ru-RU"/>
    </w:rPr>
  </w:style>
  <w:style w:type="paragraph" w:styleId="ab">
    <w:name w:val="No Spacing"/>
    <w:uiPriority w:val="1"/>
    <w:qFormat/>
    <w:rsid w:val="00D450EA"/>
    <w:pPr>
      <w:widowControl w:val="0"/>
      <w:autoSpaceDE w:val="0"/>
      <w:autoSpaceDN w:val="0"/>
      <w:spacing w:after="0" w:line="240" w:lineRule="auto"/>
    </w:pPr>
    <w:rPr>
      <w:rFonts w:ascii="Times New Roman" w:eastAsia="Times New Roman" w:hAnsi="Times New Roman" w:cs="Times New Roman"/>
    </w:rPr>
  </w:style>
  <w:style w:type="paragraph" w:styleId="ac">
    <w:name w:val="header"/>
    <w:basedOn w:val="a"/>
    <w:link w:val="ad"/>
    <w:uiPriority w:val="99"/>
    <w:semiHidden/>
    <w:unhideWhenUsed/>
    <w:rsid w:val="00DA4E59"/>
    <w:pPr>
      <w:tabs>
        <w:tab w:val="center" w:pos="4677"/>
        <w:tab w:val="right" w:pos="9355"/>
      </w:tabs>
    </w:pPr>
  </w:style>
  <w:style w:type="character" w:customStyle="1" w:styleId="ad">
    <w:name w:val="Верхний колонтитул Знак"/>
    <w:basedOn w:val="a0"/>
    <w:link w:val="ac"/>
    <w:uiPriority w:val="99"/>
    <w:semiHidden/>
    <w:rsid w:val="00DA4E59"/>
    <w:rPr>
      <w:rFonts w:ascii="Times New Roman" w:eastAsia="Times New Roman" w:hAnsi="Times New Roman" w:cs="Times New Roman"/>
    </w:rPr>
  </w:style>
  <w:style w:type="paragraph" w:styleId="ae">
    <w:name w:val="footer"/>
    <w:basedOn w:val="a"/>
    <w:link w:val="af"/>
    <w:uiPriority w:val="99"/>
    <w:unhideWhenUsed/>
    <w:rsid w:val="00DA4E59"/>
    <w:pPr>
      <w:tabs>
        <w:tab w:val="center" w:pos="4677"/>
        <w:tab w:val="right" w:pos="9355"/>
      </w:tabs>
    </w:pPr>
  </w:style>
  <w:style w:type="character" w:customStyle="1" w:styleId="af">
    <w:name w:val="Нижний колонтитул Знак"/>
    <w:basedOn w:val="a0"/>
    <w:link w:val="ae"/>
    <w:uiPriority w:val="99"/>
    <w:rsid w:val="00DA4E59"/>
    <w:rPr>
      <w:rFonts w:ascii="Times New Roman" w:eastAsia="Times New Roman" w:hAnsi="Times New Roman" w:cs="Times New Roman"/>
    </w:rPr>
  </w:style>
  <w:style w:type="character" w:customStyle="1" w:styleId="11">
    <w:name w:val="Основной текст1"/>
    <w:basedOn w:val="a0"/>
    <w:rsid w:val="00C008F3"/>
    <w:rPr>
      <w:sz w:val="27"/>
      <w:szCs w:val="27"/>
      <w:lang w:bidi="ar-SA"/>
    </w:rPr>
  </w:style>
  <w:style w:type="table" w:styleId="af0">
    <w:name w:val="Table Grid"/>
    <w:basedOn w:val="a1"/>
    <w:uiPriority w:val="39"/>
    <w:rsid w:val="00C008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1">
    <w:name w:val="Balloon Text"/>
    <w:basedOn w:val="a"/>
    <w:link w:val="af2"/>
    <w:uiPriority w:val="99"/>
    <w:semiHidden/>
    <w:unhideWhenUsed/>
    <w:rsid w:val="004767E1"/>
    <w:rPr>
      <w:rFonts w:ascii="Tahoma" w:hAnsi="Tahoma" w:cs="Tahoma"/>
      <w:sz w:val="16"/>
      <w:szCs w:val="16"/>
    </w:rPr>
  </w:style>
  <w:style w:type="character" w:customStyle="1" w:styleId="af2">
    <w:name w:val="Текст выноски Знак"/>
    <w:basedOn w:val="a0"/>
    <w:link w:val="af1"/>
    <w:uiPriority w:val="99"/>
    <w:semiHidden/>
    <w:rsid w:val="004767E1"/>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25299-3642-4C58-A562-DCACBBF02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14</Pages>
  <Words>3171</Words>
  <Characters>18077</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dc:creator>
  <cp:lastModifiedBy>Гульнара</cp:lastModifiedBy>
  <cp:revision>9</cp:revision>
  <cp:lastPrinted>2021-04-19T08:44:00Z</cp:lastPrinted>
  <dcterms:created xsi:type="dcterms:W3CDTF">2021-04-18T17:30:00Z</dcterms:created>
  <dcterms:modified xsi:type="dcterms:W3CDTF">2021-04-19T08:54:00Z</dcterms:modified>
</cp:coreProperties>
</file>